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11" w:rsidRPr="002B7211" w:rsidRDefault="002B7211" w:rsidP="002B7211">
      <w:pPr>
        <w:spacing w:after="0" w:line="240" w:lineRule="auto"/>
        <w:jc w:val="center"/>
        <w:outlineLvl w:val="0"/>
        <w:rPr>
          <w:rFonts w:ascii="Arial" w:eastAsia="Times New Roman" w:hAnsi="Arial" w:cs="Arial"/>
          <w:color w:val="555555"/>
          <w:kern w:val="36"/>
          <w:sz w:val="60"/>
          <w:szCs w:val="60"/>
        </w:rPr>
      </w:pPr>
      <w:proofErr w:type="spellStart"/>
      <w:r w:rsidRPr="002B7211">
        <w:rPr>
          <w:rFonts w:ascii="Arial" w:eastAsia="Times New Roman" w:hAnsi="Arial" w:cs="Arial"/>
          <w:color w:val="555555"/>
          <w:kern w:val="36"/>
          <w:sz w:val="60"/>
          <w:szCs w:val="60"/>
        </w:rPr>
        <w:t>Coronavirus</w:t>
      </w:r>
      <w:proofErr w:type="spellEnd"/>
      <w:r w:rsidRPr="002B7211">
        <w:rPr>
          <w:rFonts w:ascii="Arial" w:eastAsia="Times New Roman" w:hAnsi="Arial" w:cs="Arial"/>
          <w:color w:val="555555"/>
          <w:kern w:val="36"/>
          <w:sz w:val="60"/>
          <w:szCs w:val="60"/>
        </w:rPr>
        <w:t xml:space="preserve"> Cases:</w:t>
      </w:r>
      <w:r>
        <w:rPr>
          <w:rFonts w:ascii="Arial" w:eastAsia="Times New Roman" w:hAnsi="Arial" w:cs="Arial"/>
          <w:color w:val="555555"/>
          <w:kern w:val="36"/>
          <w:sz w:val="60"/>
          <w:szCs w:val="60"/>
        </w:rPr>
        <w:t xml:space="preserve"> 31 </w:t>
      </w:r>
      <w:proofErr w:type="gramStart"/>
      <w:r>
        <w:rPr>
          <w:rFonts w:ascii="Arial" w:eastAsia="Times New Roman" w:hAnsi="Arial" w:cs="Arial"/>
          <w:color w:val="555555"/>
          <w:kern w:val="36"/>
          <w:sz w:val="60"/>
          <w:szCs w:val="60"/>
        </w:rPr>
        <w:t>mars</w:t>
      </w:r>
      <w:proofErr w:type="gramEnd"/>
      <w:r>
        <w:rPr>
          <w:rFonts w:ascii="Arial" w:eastAsia="Times New Roman" w:hAnsi="Arial" w:cs="Arial"/>
          <w:color w:val="555555"/>
          <w:kern w:val="36"/>
          <w:sz w:val="60"/>
          <w:szCs w:val="60"/>
        </w:rPr>
        <w:t xml:space="preserve"> 2020</w:t>
      </w:r>
    </w:p>
    <w:p w:rsidR="002B7211" w:rsidRPr="002B7211" w:rsidRDefault="002B7211" w:rsidP="002B7211">
      <w:pPr>
        <w:spacing w:after="100" w:line="300" w:lineRule="atLeast"/>
        <w:jc w:val="center"/>
        <w:rPr>
          <w:rFonts w:ascii="Arial" w:eastAsia="Times New Roman" w:hAnsi="Arial" w:cs="Arial"/>
          <w:b/>
          <w:bCs/>
          <w:color w:val="696969"/>
          <w:sz w:val="81"/>
          <w:szCs w:val="81"/>
        </w:rPr>
      </w:pPr>
      <w:r w:rsidRPr="002B7211">
        <w:rPr>
          <w:rFonts w:ascii="Arial" w:eastAsia="Times New Roman" w:hAnsi="Arial" w:cs="Arial"/>
          <w:b/>
          <w:bCs/>
          <w:color w:val="AAAAAA"/>
          <w:sz w:val="81"/>
          <w:szCs w:val="81"/>
        </w:rPr>
        <w:t>854,039</w:t>
      </w:r>
    </w:p>
    <w:p w:rsidR="002B7211" w:rsidRPr="002B7211" w:rsidRDefault="002B7211" w:rsidP="002B7211">
      <w:pPr>
        <w:spacing w:after="0" w:line="300" w:lineRule="atLeast"/>
        <w:jc w:val="center"/>
        <w:rPr>
          <w:rFonts w:ascii="Arial" w:eastAsia="Times New Roman" w:hAnsi="Arial" w:cs="Arial"/>
          <w:color w:val="222222"/>
          <w:sz w:val="23"/>
          <w:szCs w:val="23"/>
        </w:rPr>
      </w:pPr>
      <w:hyperlink r:id="rId5" w:anchor="countries" w:history="1">
        <w:proofErr w:type="gramStart"/>
        <w:r w:rsidRPr="002B7211">
          <w:rPr>
            <w:rFonts w:ascii="Arial" w:eastAsia="Times New Roman" w:hAnsi="Arial" w:cs="Arial"/>
            <w:color w:val="699A21"/>
            <w:sz w:val="23"/>
            <w:u w:val="single"/>
          </w:rPr>
          <w:t>view</w:t>
        </w:r>
        <w:proofErr w:type="gramEnd"/>
        <w:r w:rsidRPr="002B7211">
          <w:rPr>
            <w:rFonts w:ascii="Arial" w:eastAsia="Times New Roman" w:hAnsi="Arial" w:cs="Arial"/>
            <w:color w:val="699A21"/>
            <w:sz w:val="23"/>
            <w:u w:val="single"/>
          </w:rPr>
          <w:t xml:space="preserve"> by country</w:t>
        </w:r>
      </w:hyperlink>
    </w:p>
    <w:p w:rsidR="002B7211" w:rsidRPr="002B7211" w:rsidRDefault="002B7211" w:rsidP="002B7211">
      <w:pPr>
        <w:spacing w:after="0" w:line="240" w:lineRule="auto"/>
        <w:jc w:val="center"/>
        <w:outlineLvl w:val="0"/>
        <w:rPr>
          <w:rFonts w:ascii="Arial" w:eastAsia="Times New Roman" w:hAnsi="Arial" w:cs="Arial"/>
          <w:color w:val="555555"/>
          <w:kern w:val="36"/>
          <w:sz w:val="60"/>
          <w:szCs w:val="60"/>
        </w:rPr>
      </w:pPr>
      <w:r w:rsidRPr="002B7211">
        <w:rPr>
          <w:rFonts w:ascii="Arial" w:eastAsia="Times New Roman" w:hAnsi="Arial" w:cs="Arial"/>
          <w:color w:val="555555"/>
          <w:kern w:val="36"/>
          <w:sz w:val="60"/>
          <w:szCs w:val="60"/>
        </w:rPr>
        <w:t>Deaths:</w:t>
      </w:r>
    </w:p>
    <w:p w:rsidR="002B7211" w:rsidRPr="002B7211" w:rsidRDefault="002B7211" w:rsidP="002B7211">
      <w:pPr>
        <w:spacing w:after="100" w:line="300" w:lineRule="atLeast"/>
        <w:jc w:val="center"/>
        <w:rPr>
          <w:rFonts w:ascii="Arial" w:eastAsia="Times New Roman" w:hAnsi="Arial" w:cs="Arial"/>
          <w:b/>
          <w:bCs/>
          <w:color w:val="696969"/>
          <w:sz w:val="81"/>
          <w:szCs w:val="81"/>
        </w:rPr>
      </w:pPr>
      <w:r w:rsidRPr="002B7211">
        <w:rPr>
          <w:rFonts w:ascii="Arial" w:eastAsia="Times New Roman" w:hAnsi="Arial" w:cs="Arial"/>
          <w:b/>
          <w:bCs/>
          <w:color w:val="696969"/>
          <w:sz w:val="81"/>
          <w:szCs w:val="81"/>
        </w:rPr>
        <w:t>42,014</w:t>
      </w:r>
    </w:p>
    <w:p w:rsidR="002B7211" w:rsidRPr="002B7211" w:rsidRDefault="002B7211" w:rsidP="002B7211">
      <w:pPr>
        <w:spacing w:after="0" w:line="240" w:lineRule="auto"/>
        <w:jc w:val="center"/>
        <w:outlineLvl w:val="0"/>
        <w:rPr>
          <w:rFonts w:ascii="Arial" w:eastAsia="Times New Roman" w:hAnsi="Arial" w:cs="Arial"/>
          <w:color w:val="555555"/>
          <w:kern w:val="36"/>
          <w:sz w:val="60"/>
          <w:szCs w:val="60"/>
        </w:rPr>
      </w:pPr>
      <w:r w:rsidRPr="002B7211">
        <w:rPr>
          <w:rFonts w:ascii="Arial" w:eastAsia="Times New Roman" w:hAnsi="Arial" w:cs="Arial"/>
          <w:color w:val="555555"/>
          <w:kern w:val="36"/>
          <w:sz w:val="60"/>
          <w:szCs w:val="60"/>
        </w:rPr>
        <w:t>Recovered:</w:t>
      </w:r>
    </w:p>
    <w:p w:rsidR="002B7211" w:rsidRPr="002B7211" w:rsidRDefault="002B7211" w:rsidP="002B7211">
      <w:pPr>
        <w:spacing w:after="100" w:line="300" w:lineRule="atLeast"/>
        <w:jc w:val="center"/>
        <w:rPr>
          <w:rFonts w:ascii="Arial" w:eastAsia="Times New Roman" w:hAnsi="Arial" w:cs="Arial"/>
          <w:b/>
          <w:bCs/>
          <w:color w:val="8ACA2B"/>
          <w:sz w:val="81"/>
          <w:szCs w:val="81"/>
        </w:rPr>
      </w:pPr>
      <w:r w:rsidRPr="002B7211">
        <w:rPr>
          <w:rFonts w:ascii="Arial" w:eastAsia="Times New Roman" w:hAnsi="Arial" w:cs="Arial"/>
          <w:b/>
          <w:bCs/>
          <w:color w:val="8ACA2B"/>
          <w:sz w:val="81"/>
          <w:szCs w:val="81"/>
        </w:rPr>
        <w:t>176,906</w:t>
      </w:r>
    </w:p>
    <w:p w:rsidR="002B7211" w:rsidRPr="002B7211" w:rsidRDefault="002B7211" w:rsidP="002B7211">
      <w:pPr>
        <w:shd w:val="clear" w:color="auto" w:fill="F5F5F5"/>
        <w:spacing w:after="0" w:line="300" w:lineRule="atLeast"/>
        <w:jc w:val="center"/>
        <w:rPr>
          <w:rFonts w:ascii="Arial" w:eastAsia="Times New Roman" w:hAnsi="Arial" w:cs="Arial"/>
          <w:color w:val="333333"/>
          <w:sz w:val="23"/>
          <w:szCs w:val="23"/>
        </w:rPr>
      </w:pPr>
      <w:r w:rsidRPr="002B7211">
        <w:rPr>
          <w:rFonts w:ascii="Arial" w:eastAsia="Times New Roman" w:hAnsi="Arial" w:cs="Arial"/>
          <w:caps/>
          <w:color w:val="333333"/>
          <w:sz w:val="27"/>
        </w:rPr>
        <w:t>ACTIVE CASES</w:t>
      </w:r>
    </w:p>
    <w:p w:rsidR="002B7211" w:rsidRPr="002B7211" w:rsidRDefault="002B7211" w:rsidP="002B7211">
      <w:pPr>
        <w:shd w:val="clear" w:color="auto" w:fill="FFFFFF"/>
        <w:spacing w:after="0" w:line="300" w:lineRule="atLeast"/>
        <w:jc w:val="center"/>
        <w:rPr>
          <w:rFonts w:ascii="Arial" w:eastAsia="Times New Roman" w:hAnsi="Arial" w:cs="Arial"/>
          <w:b/>
          <w:bCs/>
          <w:color w:val="222222"/>
          <w:sz w:val="36"/>
          <w:szCs w:val="36"/>
        </w:rPr>
      </w:pPr>
      <w:r w:rsidRPr="002B7211">
        <w:rPr>
          <w:rFonts w:ascii="Arial" w:eastAsia="Times New Roman" w:hAnsi="Arial" w:cs="Arial"/>
          <w:b/>
          <w:bCs/>
          <w:color w:val="222222"/>
          <w:sz w:val="36"/>
          <w:szCs w:val="36"/>
        </w:rPr>
        <w:t>635,119</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0"/>
          <w:szCs w:val="20"/>
        </w:rPr>
      </w:pPr>
      <w:r w:rsidRPr="002B7211">
        <w:rPr>
          <w:rFonts w:ascii="Arial" w:eastAsia="Times New Roman" w:hAnsi="Arial" w:cs="Arial"/>
          <w:color w:val="222222"/>
          <w:sz w:val="20"/>
          <w:szCs w:val="20"/>
        </w:rPr>
        <w:t>Currently Infected Patients</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3"/>
          <w:szCs w:val="23"/>
        </w:rPr>
      </w:pPr>
      <w:r w:rsidRPr="002B7211">
        <w:rPr>
          <w:rFonts w:ascii="Arial" w:eastAsia="Times New Roman" w:hAnsi="Arial" w:cs="Arial"/>
          <w:b/>
          <w:bCs/>
          <w:color w:val="8080FF"/>
          <w:sz w:val="30"/>
        </w:rPr>
        <w:t>602,839</w:t>
      </w:r>
      <w:r w:rsidRPr="002B7211">
        <w:rPr>
          <w:rFonts w:ascii="Arial" w:eastAsia="Times New Roman" w:hAnsi="Arial" w:cs="Arial"/>
          <w:color w:val="222222"/>
          <w:sz w:val="23"/>
        </w:rPr>
        <w:t> </w:t>
      </w:r>
      <w:r w:rsidRPr="002B7211">
        <w:rPr>
          <w:rFonts w:ascii="Arial" w:eastAsia="Times New Roman" w:hAnsi="Arial" w:cs="Arial"/>
          <w:color w:val="222222"/>
          <w:sz w:val="23"/>
          <w:szCs w:val="23"/>
        </w:rPr>
        <w:t>(</w:t>
      </w:r>
      <w:r w:rsidRPr="002B7211">
        <w:rPr>
          <w:rFonts w:ascii="Arial" w:eastAsia="Times New Roman" w:hAnsi="Arial" w:cs="Arial"/>
          <w:b/>
          <w:bCs/>
          <w:color w:val="222222"/>
          <w:sz w:val="23"/>
        </w:rPr>
        <w:t>95</w:t>
      </w:r>
      <w:r w:rsidRPr="002B7211">
        <w:rPr>
          <w:rFonts w:ascii="Arial" w:eastAsia="Times New Roman" w:hAnsi="Arial" w:cs="Arial"/>
          <w:color w:val="222222"/>
          <w:sz w:val="23"/>
          <w:szCs w:val="23"/>
        </w:rPr>
        <w:t>%)</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0"/>
          <w:szCs w:val="20"/>
        </w:rPr>
      </w:pPr>
      <w:proofErr w:type="gramStart"/>
      <w:r w:rsidRPr="002B7211">
        <w:rPr>
          <w:rFonts w:ascii="Arial" w:eastAsia="Times New Roman" w:hAnsi="Arial" w:cs="Arial"/>
          <w:color w:val="222222"/>
          <w:sz w:val="20"/>
          <w:szCs w:val="20"/>
        </w:rPr>
        <w:t>in</w:t>
      </w:r>
      <w:proofErr w:type="gramEnd"/>
      <w:r w:rsidRPr="002B7211">
        <w:rPr>
          <w:rFonts w:ascii="Arial" w:eastAsia="Times New Roman" w:hAnsi="Arial" w:cs="Arial"/>
          <w:color w:val="222222"/>
          <w:sz w:val="20"/>
          <w:szCs w:val="20"/>
        </w:rPr>
        <w:t xml:space="preserve"> Mild Condition</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3"/>
          <w:szCs w:val="23"/>
        </w:rPr>
      </w:pPr>
    </w:p>
    <w:p w:rsidR="002B7211" w:rsidRPr="002B7211" w:rsidRDefault="002B7211" w:rsidP="002B7211">
      <w:pPr>
        <w:shd w:val="clear" w:color="auto" w:fill="FFFFFF"/>
        <w:spacing w:after="0" w:line="300" w:lineRule="atLeast"/>
        <w:jc w:val="center"/>
        <w:rPr>
          <w:rFonts w:ascii="Arial" w:eastAsia="Times New Roman" w:hAnsi="Arial" w:cs="Arial"/>
          <w:color w:val="222222"/>
          <w:sz w:val="23"/>
          <w:szCs w:val="23"/>
        </w:rPr>
      </w:pPr>
      <w:r w:rsidRPr="002B7211">
        <w:rPr>
          <w:rFonts w:ascii="Arial" w:eastAsia="Times New Roman" w:hAnsi="Arial" w:cs="Arial"/>
          <w:b/>
          <w:bCs/>
          <w:color w:val="FF0000"/>
          <w:sz w:val="30"/>
        </w:rPr>
        <w:t>32,280</w:t>
      </w:r>
      <w:r w:rsidRPr="002B7211">
        <w:rPr>
          <w:rFonts w:ascii="Arial" w:eastAsia="Times New Roman" w:hAnsi="Arial" w:cs="Arial"/>
          <w:color w:val="222222"/>
          <w:sz w:val="23"/>
        </w:rPr>
        <w:t> </w:t>
      </w:r>
      <w:r w:rsidRPr="002B7211">
        <w:rPr>
          <w:rFonts w:ascii="Arial" w:eastAsia="Times New Roman" w:hAnsi="Arial" w:cs="Arial"/>
          <w:color w:val="222222"/>
          <w:sz w:val="23"/>
          <w:szCs w:val="23"/>
        </w:rPr>
        <w:t>(</w:t>
      </w:r>
      <w:r w:rsidRPr="002B7211">
        <w:rPr>
          <w:rFonts w:ascii="Arial" w:eastAsia="Times New Roman" w:hAnsi="Arial" w:cs="Arial"/>
          <w:b/>
          <w:bCs/>
          <w:color w:val="222222"/>
          <w:sz w:val="23"/>
        </w:rPr>
        <w:t>5</w:t>
      </w:r>
      <w:r w:rsidRPr="002B7211">
        <w:rPr>
          <w:rFonts w:ascii="Arial" w:eastAsia="Times New Roman" w:hAnsi="Arial" w:cs="Arial"/>
          <w:color w:val="222222"/>
          <w:sz w:val="23"/>
          <w:szCs w:val="23"/>
        </w:rPr>
        <w:t>%)</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0"/>
          <w:szCs w:val="20"/>
        </w:rPr>
      </w:pPr>
      <w:r w:rsidRPr="002B7211">
        <w:rPr>
          <w:rFonts w:ascii="Arial" w:eastAsia="Times New Roman" w:hAnsi="Arial" w:cs="Arial"/>
          <w:color w:val="222222"/>
          <w:sz w:val="20"/>
          <w:szCs w:val="20"/>
        </w:rPr>
        <w:t>Serious or Critical</w:t>
      </w:r>
    </w:p>
    <w:p w:rsidR="002B7211" w:rsidRPr="002B7211" w:rsidRDefault="002B7211" w:rsidP="002B7211">
      <w:pPr>
        <w:shd w:val="clear" w:color="auto" w:fill="FFFFFF"/>
        <w:spacing w:after="0" w:line="300" w:lineRule="atLeast"/>
        <w:jc w:val="center"/>
        <w:rPr>
          <w:rFonts w:ascii="Arial" w:eastAsia="Times New Roman" w:hAnsi="Arial" w:cs="Arial"/>
          <w:color w:val="222222"/>
          <w:sz w:val="23"/>
          <w:szCs w:val="23"/>
        </w:rPr>
      </w:pPr>
    </w:p>
    <w:p w:rsidR="002B7211" w:rsidRPr="002B7211" w:rsidRDefault="002B7211" w:rsidP="002B7211">
      <w:pPr>
        <w:spacing w:line="300" w:lineRule="atLeast"/>
        <w:rPr>
          <w:rFonts w:ascii="Arial" w:eastAsia="Times New Roman" w:hAnsi="Arial" w:cs="Arial"/>
          <w:color w:val="363945"/>
          <w:sz w:val="21"/>
          <w:szCs w:val="21"/>
        </w:rPr>
      </w:pPr>
      <w:hyperlink r:id="rId6" w:history="1">
        <w:r w:rsidRPr="002B7211">
          <w:rPr>
            <w:rFonts w:ascii="Arial" w:eastAsia="Times New Roman" w:hAnsi="Arial" w:cs="Arial"/>
            <w:b/>
            <w:bCs/>
            <w:color w:val="337AB7"/>
            <w:sz w:val="21"/>
            <w:u w:val="single"/>
          </w:rPr>
          <w:t xml:space="preserve">Report </w:t>
        </w:r>
        <w:proofErr w:type="spellStart"/>
        <w:r w:rsidRPr="002B7211">
          <w:rPr>
            <w:rFonts w:ascii="Arial" w:eastAsia="Times New Roman" w:hAnsi="Arial" w:cs="Arial"/>
            <w:b/>
            <w:bCs/>
            <w:color w:val="337AB7"/>
            <w:sz w:val="21"/>
            <w:u w:val="single"/>
          </w:rPr>
          <w:t>coronavirus</w:t>
        </w:r>
        <w:proofErr w:type="spellEnd"/>
        <w:r w:rsidRPr="002B7211">
          <w:rPr>
            <w:rFonts w:ascii="Arial" w:eastAsia="Times New Roman" w:hAnsi="Arial" w:cs="Arial"/>
            <w:b/>
            <w:bCs/>
            <w:color w:val="337AB7"/>
            <w:sz w:val="21"/>
            <w:u w:val="single"/>
          </w:rPr>
          <w:t xml:space="preserve"> cases</w:t>
        </w:r>
      </w:hyperlink>
    </w:p>
    <w:p w:rsidR="002B7211" w:rsidRPr="002B7211" w:rsidRDefault="002B7211" w:rsidP="002B7211">
      <w:pPr>
        <w:numPr>
          <w:ilvl w:val="0"/>
          <w:numId w:val="5"/>
        </w:numPr>
        <w:spacing w:before="100" w:beforeAutospacing="1" w:after="100" w:afterAutospacing="1" w:line="300" w:lineRule="atLeast"/>
        <w:ind w:left="495"/>
        <w:rPr>
          <w:rFonts w:ascii="Arial" w:eastAsia="Times New Roman" w:hAnsi="Arial" w:cs="Arial"/>
          <w:color w:val="363945"/>
          <w:sz w:val="21"/>
          <w:szCs w:val="21"/>
        </w:rPr>
      </w:pPr>
      <w:hyperlink r:id="rId7" w:anchor="nav-today" w:history="1">
        <w:r w:rsidRPr="002B7211">
          <w:rPr>
            <w:rFonts w:ascii="Arial" w:eastAsia="Times New Roman" w:hAnsi="Arial" w:cs="Arial"/>
            <w:color w:val="FFFFFF"/>
            <w:sz w:val="23"/>
            <w:u w:val="single"/>
          </w:rPr>
          <w:t>Now</w:t>
        </w:r>
      </w:hyperlink>
    </w:p>
    <w:p w:rsidR="002B7211" w:rsidRPr="002B7211" w:rsidRDefault="002B7211" w:rsidP="002B7211">
      <w:pPr>
        <w:numPr>
          <w:ilvl w:val="0"/>
          <w:numId w:val="5"/>
        </w:numPr>
        <w:spacing w:before="100" w:beforeAutospacing="1" w:after="100" w:afterAutospacing="1" w:line="300" w:lineRule="atLeast"/>
        <w:ind w:left="525"/>
        <w:rPr>
          <w:rFonts w:ascii="Arial" w:eastAsia="Times New Roman" w:hAnsi="Arial" w:cs="Arial"/>
          <w:color w:val="363945"/>
          <w:sz w:val="21"/>
          <w:szCs w:val="21"/>
        </w:rPr>
      </w:pPr>
      <w:hyperlink r:id="rId8" w:anchor="nav-yesterday" w:history="1">
        <w:r w:rsidRPr="002B7211">
          <w:rPr>
            <w:rFonts w:ascii="Arial" w:eastAsia="Times New Roman" w:hAnsi="Arial" w:cs="Arial"/>
            <w:color w:val="979BB0"/>
            <w:sz w:val="23"/>
            <w:u w:val="single"/>
          </w:rPr>
          <w:t>Yesterday</w:t>
        </w:r>
      </w:hyperlink>
    </w:p>
    <w:p w:rsidR="002B7211" w:rsidRPr="002B7211" w:rsidRDefault="002B7211" w:rsidP="002B7211">
      <w:pPr>
        <w:spacing w:after="0" w:line="300" w:lineRule="atLeast"/>
        <w:jc w:val="right"/>
        <w:rPr>
          <w:rFonts w:ascii="Arial" w:eastAsia="Times New Roman" w:hAnsi="Arial" w:cs="Arial"/>
          <w:color w:val="363945"/>
          <w:sz w:val="23"/>
          <w:szCs w:val="23"/>
        </w:rPr>
      </w:pPr>
      <w:r w:rsidRPr="002B7211">
        <w:rPr>
          <w:rFonts w:ascii="Arial" w:eastAsia="Times New Roman" w:hAnsi="Arial" w:cs="Arial"/>
          <w:color w:val="363945"/>
          <w:sz w:val="23"/>
          <w:szCs w:val="23"/>
        </w:rPr>
        <w:t>Search:</w:t>
      </w:r>
    </w:p>
    <w:tbl>
      <w:tblPr>
        <w:tblW w:w="15150"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87"/>
        <w:gridCol w:w="1134"/>
        <w:gridCol w:w="1134"/>
        <w:gridCol w:w="1239"/>
        <w:gridCol w:w="1239"/>
        <w:gridCol w:w="1565"/>
        <w:gridCol w:w="1192"/>
        <w:gridCol w:w="1338"/>
        <w:gridCol w:w="1560"/>
        <w:gridCol w:w="1297"/>
        <w:gridCol w:w="1465"/>
      </w:tblGrid>
      <w:tr w:rsidR="002B7211" w:rsidRPr="002B7211" w:rsidTr="002B7211">
        <w:trPr>
          <w:tblHeader/>
          <w:tblCellSpacing w:w="15" w:type="dxa"/>
        </w:trPr>
        <w:tc>
          <w:tcPr>
            <w:tcW w:w="150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lastRenderedPageBreak/>
              <w:t>Country,</w:t>
            </w:r>
            <w:r w:rsidRPr="002B7211">
              <w:rPr>
                <w:rFonts w:ascii="Times New Roman" w:eastAsia="Times New Roman" w:hAnsi="Times New Roman" w:cs="Times New Roman"/>
                <w:b/>
                <w:bCs/>
                <w:color w:val="666666"/>
                <w:sz w:val="21"/>
                <w:szCs w:val="21"/>
              </w:rPr>
              <w:br/>
              <w:t>Other</w:t>
            </w:r>
          </w:p>
        </w:tc>
        <w:tc>
          <w:tcPr>
            <w:tcW w:w="60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Total</w:t>
            </w:r>
            <w:r w:rsidRPr="002B7211">
              <w:rPr>
                <w:rFonts w:ascii="Times New Roman" w:eastAsia="Times New Roman" w:hAnsi="Times New Roman" w:cs="Times New Roman"/>
                <w:b/>
                <w:bCs/>
                <w:color w:val="666666"/>
                <w:sz w:val="21"/>
                <w:szCs w:val="21"/>
              </w:rPr>
              <w:br/>
              <w:t>Cases</w:t>
            </w:r>
          </w:p>
        </w:tc>
        <w:tc>
          <w:tcPr>
            <w:tcW w:w="60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New</w:t>
            </w:r>
            <w:r w:rsidRPr="002B7211">
              <w:rPr>
                <w:rFonts w:ascii="Times New Roman" w:eastAsia="Times New Roman" w:hAnsi="Times New Roman" w:cs="Times New Roman"/>
                <w:b/>
                <w:bCs/>
                <w:color w:val="666666"/>
                <w:sz w:val="21"/>
                <w:szCs w:val="21"/>
              </w:rPr>
              <w:br/>
              <w:t>Cases</w:t>
            </w:r>
          </w:p>
        </w:tc>
        <w:tc>
          <w:tcPr>
            <w:tcW w:w="67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Total</w:t>
            </w:r>
            <w:r w:rsidRPr="002B7211">
              <w:rPr>
                <w:rFonts w:ascii="Times New Roman" w:eastAsia="Times New Roman" w:hAnsi="Times New Roman" w:cs="Times New Roman"/>
                <w:b/>
                <w:bCs/>
                <w:color w:val="666666"/>
                <w:sz w:val="21"/>
                <w:szCs w:val="21"/>
              </w:rPr>
              <w:br/>
              <w:t>Deaths</w:t>
            </w:r>
          </w:p>
        </w:tc>
        <w:tc>
          <w:tcPr>
            <w:tcW w:w="67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New</w:t>
            </w:r>
            <w:r w:rsidRPr="002B7211">
              <w:rPr>
                <w:rFonts w:ascii="Times New Roman" w:eastAsia="Times New Roman" w:hAnsi="Times New Roman" w:cs="Times New Roman"/>
                <w:b/>
                <w:bCs/>
                <w:color w:val="666666"/>
                <w:sz w:val="21"/>
                <w:szCs w:val="21"/>
              </w:rPr>
              <w:br/>
              <w:t>Deaths</w:t>
            </w:r>
          </w:p>
        </w:tc>
        <w:tc>
          <w:tcPr>
            <w:tcW w:w="106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Total</w:t>
            </w:r>
            <w:r w:rsidRPr="002B7211">
              <w:rPr>
                <w:rFonts w:ascii="Times New Roman" w:eastAsia="Times New Roman" w:hAnsi="Times New Roman" w:cs="Times New Roman"/>
                <w:b/>
                <w:bCs/>
                <w:color w:val="666666"/>
                <w:sz w:val="21"/>
                <w:szCs w:val="21"/>
              </w:rPr>
              <w:br/>
              <w:t>Recovered</w:t>
            </w:r>
          </w:p>
        </w:tc>
        <w:tc>
          <w:tcPr>
            <w:tcW w:w="60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Active</w:t>
            </w:r>
            <w:r w:rsidRPr="002B7211">
              <w:rPr>
                <w:rFonts w:ascii="Times New Roman" w:eastAsia="Times New Roman" w:hAnsi="Times New Roman" w:cs="Times New Roman"/>
                <w:b/>
                <w:bCs/>
                <w:color w:val="666666"/>
                <w:sz w:val="21"/>
                <w:szCs w:val="21"/>
              </w:rPr>
              <w:br/>
              <w:t>Cases</w:t>
            </w:r>
          </w:p>
        </w:tc>
        <w:tc>
          <w:tcPr>
            <w:tcW w:w="79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Serious,</w:t>
            </w:r>
            <w:r w:rsidRPr="002B7211">
              <w:rPr>
                <w:rFonts w:ascii="Times New Roman" w:eastAsia="Times New Roman" w:hAnsi="Times New Roman" w:cs="Times New Roman"/>
                <w:b/>
                <w:bCs/>
                <w:color w:val="666666"/>
                <w:sz w:val="21"/>
                <w:szCs w:val="21"/>
              </w:rPr>
              <w:br/>
              <w:t>Critical</w:t>
            </w:r>
          </w:p>
        </w:tc>
        <w:tc>
          <w:tcPr>
            <w:tcW w:w="103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Tot Cases/</w:t>
            </w:r>
            <w:r w:rsidRPr="002B7211">
              <w:rPr>
                <w:rFonts w:ascii="Times New Roman" w:eastAsia="Times New Roman" w:hAnsi="Times New Roman" w:cs="Times New Roman"/>
                <w:b/>
                <w:bCs/>
                <w:color w:val="666666"/>
                <w:sz w:val="21"/>
                <w:szCs w:val="21"/>
              </w:rPr>
              <w:br/>
              <w:t>1M pop</w:t>
            </w:r>
          </w:p>
        </w:tc>
        <w:tc>
          <w:tcPr>
            <w:tcW w:w="73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Deaths/</w:t>
            </w:r>
            <w:r w:rsidRPr="002B7211">
              <w:rPr>
                <w:rFonts w:ascii="Times New Roman" w:eastAsia="Times New Roman" w:hAnsi="Times New Roman" w:cs="Times New Roman"/>
                <w:b/>
                <w:bCs/>
                <w:color w:val="666666"/>
                <w:sz w:val="21"/>
                <w:szCs w:val="21"/>
              </w:rPr>
              <w:br/>
              <w:t>1M pop</w:t>
            </w:r>
          </w:p>
        </w:tc>
        <w:tc>
          <w:tcPr>
            <w:tcW w:w="915" w:type="dxa"/>
            <w:tcBorders>
              <w:top w:val="nil"/>
              <w:left w:val="single" w:sz="2" w:space="0" w:color="DDDDDD"/>
              <w:bottom w:val="single" w:sz="12" w:space="0" w:color="DDDDDD"/>
              <w:right w:val="single" w:sz="2" w:space="0" w:color="DDDDDD"/>
            </w:tcBorders>
            <w:shd w:val="clear" w:color="auto" w:fill="FFFFFF"/>
            <w:tcMar>
              <w:top w:w="120" w:type="dxa"/>
              <w:left w:w="120" w:type="dxa"/>
              <w:bottom w:w="120" w:type="dxa"/>
              <w:right w:w="450" w:type="dxa"/>
            </w:tcMar>
            <w:vAlign w:val="bottom"/>
            <w:hideMark/>
          </w:tcPr>
          <w:p w:rsidR="002B7211" w:rsidRPr="002B7211" w:rsidRDefault="002B7211" w:rsidP="002B7211">
            <w:pPr>
              <w:spacing w:after="0" w:line="240" w:lineRule="auto"/>
              <w:rPr>
                <w:rFonts w:ascii="Times New Roman" w:eastAsia="Times New Roman" w:hAnsi="Times New Roman" w:cs="Times New Roman"/>
                <w:b/>
                <w:bCs/>
                <w:color w:val="666666"/>
                <w:sz w:val="21"/>
                <w:szCs w:val="21"/>
              </w:rPr>
            </w:pPr>
            <w:r w:rsidRPr="002B7211">
              <w:rPr>
                <w:rFonts w:ascii="Times New Roman" w:eastAsia="Times New Roman" w:hAnsi="Times New Roman" w:cs="Times New Roman"/>
                <w:b/>
                <w:bCs/>
                <w:color w:val="666666"/>
                <w:sz w:val="21"/>
                <w:szCs w:val="21"/>
              </w:rPr>
              <w:t>Reported</w:t>
            </w:r>
            <w:r w:rsidRPr="002B7211">
              <w:rPr>
                <w:rFonts w:ascii="Times New Roman" w:eastAsia="Times New Roman" w:hAnsi="Times New Roman" w:cs="Times New Roman"/>
                <w:b/>
                <w:bCs/>
                <w:color w:val="666666"/>
                <w:sz w:val="21"/>
                <w:szCs w:val="21"/>
              </w:rPr>
              <w:br/>
              <w:t>1</w:t>
            </w:r>
            <w:r w:rsidRPr="002B7211">
              <w:rPr>
                <w:rFonts w:ascii="Times New Roman" w:eastAsia="Times New Roman" w:hAnsi="Times New Roman" w:cs="Times New Roman"/>
                <w:b/>
                <w:bCs/>
                <w:color w:val="666666"/>
                <w:sz w:val="16"/>
                <w:szCs w:val="16"/>
                <w:vertAlign w:val="superscript"/>
              </w:rPr>
              <w:t>st</w:t>
            </w:r>
            <w:r w:rsidRPr="002B7211">
              <w:rPr>
                <w:rFonts w:ascii="Times New Roman" w:eastAsia="Times New Roman" w:hAnsi="Times New Roman" w:cs="Times New Roman"/>
                <w:b/>
                <w:bCs/>
                <w:color w:val="666666"/>
                <w:sz w:val="21"/>
              </w:rPr>
              <w:t> </w:t>
            </w:r>
            <w:r w:rsidRPr="002B7211">
              <w:rPr>
                <w:rFonts w:ascii="Times New Roman" w:eastAsia="Times New Roman" w:hAnsi="Times New Roman" w:cs="Times New Roman"/>
                <w:b/>
                <w:bCs/>
                <w:color w:val="666666"/>
                <w:sz w:val="21"/>
                <w:szCs w:val="21"/>
              </w:rPr>
              <w:t>case</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World</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854,039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+69,380</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42,014</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+4,246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176,906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635,119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32,280</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109.6</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4"/>
                <w:szCs w:val="24"/>
              </w:rPr>
            </w:pPr>
            <w:r w:rsidRPr="002B7211">
              <w:rPr>
                <w:rFonts w:ascii="Times New Roman" w:eastAsia="Times New Roman" w:hAnsi="Times New Roman" w:cs="Times New Roman"/>
                <w:color w:val="363945"/>
                <w:sz w:val="24"/>
                <w:szCs w:val="24"/>
              </w:rPr>
              <w:t>5.4</w:t>
            </w:r>
          </w:p>
        </w:tc>
        <w:tc>
          <w:tcPr>
            <w:tcW w:w="0" w:type="auto"/>
            <w:tcBorders>
              <w:top w:val="single" w:sz="6" w:space="0" w:color="DDDDDD"/>
              <w:left w:val="single" w:sz="2" w:space="0" w:color="DDDDDD"/>
              <w:bottom w:val="single" w:sz="2" w:space="0" w:color="DDDDDD"/>
              <w:right w:val="single" w:sz="2" w:space="0" w:color="DDDDDD"/>
            </w:tcBorders>
            <w:shd w:val="clear" w:color="auto" w:fill="DFDFDF"/>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color w:val="363945"/>
                <w:sz w:val="20"/>
                <w:szCs w:val="20"/>
              </w:rPr>
            </w:pPr>
            <w:r w:rsidRPr="002B7211">
              <w:rPr>
                <w:rFonts w:ascii="Times New Roman" w:eastAsia="Times New Roman" w:hAnsi="Times New Roman" w:cs="Times New Roman"/>
                <w:color w:val="363945"/>
                <w:sz w:val="20"/>
                <w:szCs w:val="20"/>
              </w:rPr>
              <w:t>Jan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9" w:history="1">
              <w:r w:rsidRPr="002B7211">
                <w:rPr>
                  <w:rFonts w:ascii="Times New Roman" w:eastAsia="Times New Roman" w:hAnsi="Times New Roman" w:cs="Times New Roman"/>
                  <w:b/>
                  <w:bCs/>
                  <w:color w:val="337AB7"/>
                  <w:sz w:val="23"/>
                  <w:u w:val="single"/>
                </w:rPr>
                <w:t>USA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185,270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+21,482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3,780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+639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6,347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175,143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0" w:history="1">
              <w:r w:rsidRPr="002B7211">
                <w:rPr>
                  <w:rFonts w:ascii="Times New Roman" w:eastAsia="Times New Roman" w:hAnsi="Times New Roman" w:cs="Times New Roman"/>
                  <w:b/>
                  <w:bCs/>
                  <w:color w:val="337AB7"/>
                  <w:sz w:val="23"/>
                  <w:u w:val="single"/>
                </w:rPr>
                <w:t>Italy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105,792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+4,053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12,428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15,729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77,635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4,023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1" w:history="1">
              <w:r w:rsidRPr="002B7211">
                <w:rPr>
                  <w:rFonts w:ascii="Times New Roman" w:eastAsia="Times New Roman" w:hAnsi="Times New Roman" w:cs="Times New Roman"/>
                  <w:b/>
                  <w:bCs/>
                  <w:color w:val="337AB7"/>
                  <w:sz w:val="23"/>
                  <w:u w:val="single"/>
                </w:rPr>
                <w:t>Spain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95,923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+7,967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8,464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+748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19,259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2" w:history="1">
              <w:r w:rsidRPr="002B7211">
                <w:rPr>
                  <w:rFonts w:ascii="Times New Roman" w:eastAsia="Times New Roman" w:hAnsi="Times New Roman" w:cs="Times New Roman"/>
                  <w:b/>
                  <w:bCs/>
                  <w:color w:val="337AB7"/>
                  <w:sz w:val="23"/>
                  <w:u w:val="single"/>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81,518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76,052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3" w:history="1">
              <w:r w:rsidRPr="002B7211">
                <w:rPr>
                  <w:rFonts w:ascii="Times New Roman" w:eastAsia="Times New Roman" w:hAnsi="Times New Roman" w:cs="Times New Roman"/>
                  <w:b/>
                  <w:bCs/>
                  <w:color w:val="337AB7"/>
                  <w:sz w:val="23"/>
                  <w:u w:val="single"/>
                </w:rPr>
                <w:t>Germany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71,690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774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54,816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4" w:history="1">
              <w:r w:rsidRPr="002B7211">
                <w:rPr>
                  <w:rFonts w:ascii="Times New Roman" w:eastAsia="Times New Roman" w:hAnsi="Times New Roman" w:cs="Times New Roman"/>
                  <w:b/>
                  <w:bCs/>
                  <w:color w:val="337AB7"/>
                  <w:sz w:val="23"/>
                  <w:u w:val="single"/>
                </w:rPr>
                <w:t>France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52,128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+7,578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9,444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5,565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5" w:history="1">
              <w:r w:rsidRPr="002B7211">
                <w:rPr>
                  <w:rFonts w:ascii="Times New Roman" w:eastAsia="Times New Roman" w:hAnsi="Times New Roman" w:cs="Times New Roman"/>
                  <w:b/>
                  <w:bCs/>
                  <w:color w:val="337AB7"/>
                  <w:sz w:val="23"/>
                  <w:u w:val="single"/>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44,605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2,898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14,656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27,051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6" w:history="1">
              <w:r w:rsidRPr="002B7211">
                <w:rPr>
                  <w:rFonts w:ascii="Times New Roman" w:eastAsia="Times New Roman" w:hAnsi="Times New Roman" w:cs="Times New Roman"/>
                  <w:b/>
                  <w:bCs/>
                  <w:color w:val="337AB7"/>
                  <w:sz w:val="23"/>
                  <w:u w:val="single"/>
                </w:rPr>
                <w:t>UK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25,150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1,789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23,226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7" w:history="1">
              <w:r w:rsidRPr="002B7211">
                <w:rPr>
                  <w:rFonts w:ascii="Times New Roman" w:eastAsia="Times New Roman" w:hAnsi="Times New Roman" w:cs="Times New Roman"/>
                  <w:b/>
                  <w:bCs/>
                  <w:color w:val="337AB7"/>
                  <w:sz w:val="23"/>
                  <w:u w:val="single"/>
                </w:rPr>
                <w:t>Switzerland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16,605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8" w:history="1">
              <w:r w:rsidRPr="002B7211">
                <w:rPr>
                  <w:rFonts w:ascii="Times New Roman" w:eastAsia="Times New Roman" w:hAnsi="Times New Roman" w:cs="Times New Roman"/>
                  <w:b/>
                  <w:bCs/>
                  <w:color w:val="337AB7"/>
                  <w:sz w:val="23"/>
                  <w:u w:val="single"/>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13,531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13,074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19" w:history="1">
              <w:r w:rsidRPr="002B7211">
                <w:rPr>
                  <w:rFonts w:ascii="Times New Roman" w:eastAsia="Times New Roman" w:hAnsi="Times New Roman" w:cs="Times New Roman"/>
                  <w:b/>
                  <w:bCs/>
                  <w:color w:val="337AB7"/>
                  <w:sz w:val="23"/>
                  <w:u w:val="single"/>
                </w:rPr>
                <w:t>Belgium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12,775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03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0" w:history="1">
              <w:r w:rsidRPr="002B7211">
                <w:rPr>
                  <w:rFonts w:ascii="Times New Roman" w:eastAsia="Times New Roman" w:hAnsi="Times New Roman" w:cs="Times New Roman"/>
                  <w:b/>
                  <w:bCs/>
                  <w:color w:val="337AB7"/>
                  <w:sz w:val="23"/>
                  <w:u w:val="single"/>
                </w:rPr>
                <w:t>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12,595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11,306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1" w:history="1">
              <w:r w:rsidRPr="002B7211">
                <w:rPr>
                  <w:rFonts w:ascii="Times New Roman" w:eastAsia="Times New Roman" w:hAnsi="Times New Roman" w:cs="Times New Roman"/>
                  <w:b/>
                  <w:bCs/>
                  <w:color w:val="337AB7"/>
                  <w:sz w:val="23"/>
                  <w:u w:val="single"/>
                </w:rPr>
                <w:t>Austria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10,180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8,957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2" w:history="1">
              <w:r w:rsidRPr="002B7211">
                <w:rPr>
                  <w:rFonts w:ascii="Times New Roman" w:eastAsia="Times New Roman" w:hAnsi="Times New Roman" w:cs="Times New Roman"/>
                  <w:b/>
                  <w:bCs/>
                  <w:color w:val="337AB7"/>
                  <w:sz w:val="23"/>
                  <w:u w:val="single"/>
                </w:rPr>
                <w:t>S.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9,786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3" w:history="1">
              <w:r w:rsidRPr="002B7211">
                <w:rPr>
                  <w:rFonts w:ascii="Times New Roman" w:eastAsia="Times New Roman" w:hAnsi="Times New Roman" w:cs="Times New Roman"/>
                  <w:b/>
                  <w:bCs/>
                  <w:color w:val="337AB7"/>
                  <w:sz w:val="23"/>
                  <w:u w:val="single"/>
                </w:rPr>
                <w:t>Canada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7,242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4" w:history="1">
              <w:r w:rsidRPr="002B7211">
                <w:rPr>
                  <w:rFonts w:ascii="Times New Roman" w:eastAsia="Times New Roman" w:hAnsi="Times New Roman" w:cs="Times New Roman"/>
                  <w:b/>
                  <w:bCs/>
                  <w:color w:val="337AB7"/>
                  <w:sz w:val="23"/>
                  <w:u w:val="single"/>
                </w:rPr>
                <w:t>Portugal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7,443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5" w:history="1">
              <w:r w:rsidRPr="002B7211">
                <w:rPr>
                  <w:rFonts w:ascii="Times New Roman" w:eastAsia="Times New Roman" w:hAnsi="Times New Roman" w:cs="Times New Roman"/>
                  <w:b/>
                  <w:bCs/>
                  <w:color w:val="337AB7"/>
                  <w:sz w:val="23"/>
                  <w:u w:val="single"/>
                </w:rPr>
                <w:t>Brazil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6" w:history="1">
              <w:r w:rsidRPr="002B7211">
                <w:rPr>
                  <w:rFonts w:ascii="Times New Roman" w:eastAsia="Times New Roman" w:hAnsi="Times New Roman" w:cs="Times New Roman"/>
                  <w:b/>
                  <w:bCs/>
                  <w:color w:val="337AB7"/>
                  <w:sz w:val="23"/>
                  <w:u w:val="single"/>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7" w:history="1">
              <w:r w:rsidRPr="002B7211">
                <w:rPr>
                  <w:rFonts w:ascii="Times New Roman" w:eastAsia="Times New Roman" w:hAnsi="Times New Roman" w:cs="Times New Roman"/>
                  <w:b/>
                  <w:bCs/>
                  <w:color w:val="337AB7"/>
                  <w:sz w:val="23"/>
                  <w:u w:val="single"/>
                </w:rPr>
                <w:t>Norway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4,641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8" w:history="1">
              <w:r w:rsidRPr="002B7211">
                <w:rPr>
                  <w:rFonts w:ascii="Times New Roman" w:eastAsia="Times New Roman" w:hAnsi="Times New Roman" w:cs="Times New Roman"/>
                  <w:b/>
                  <w:bCs/>
                  <w:color w:val="337AB7"/>
                  <w:sz w:val="23"/>
                  <w:u w:val="single"/>
                </w:rPr>
                <w:t>Australia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29" w:history="1">
              <w:r w:rsidRPr="002B7211">
                <w:rPr>
                  <w:rFonts w:ascii="Times New Roman" w:eastAsia="Times New Roman" w:hAnsi="Times New Roman" w:cs="Times New Roman"/>
                  <w:b/>
                  <w:bCs/>
                  <w:color w:val="337AB7"/>
                  <w:sz w:val="23"/>
                  <w:u w:val="single"/>
                </w:rPr>
                <w:t>Sweden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t>Czechia</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0" w:history="1">
              <w:r w:rsidRPr="002B7211">
                <w:rPr>
                  <w:rFonts w:ascii="Times New Roman" w:eastAsia="Times New Roman" w:hAnsi="Times New Roman" w:cs="Times New Roman"/>
                  <w:b/>
                  <w:bCs/>
                  <w:color w:val="337AB7"/>
                  <w:sz w:val="23"/>
                  <w:u w:val="single"/>
                </w:rPr>
                <w:t>Ireland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1" w:history="1">
              <w:r w:rsidRPr="002B7211">
                <w:rPr>
                  <w:rFonts w:ascii="Times New Roman" w:eastAsia="Times New Roman" w:hAnsi="Times New Roman" w:cs="Times New Roman"/>
                  <w:b/>
                  <w:bCs/>
                  <w:color w:val="337AB7"/>
                  <w:sz w:val="23"/>
                  <w:u w:val="single"/>
                </w:rPr>
                <w:t>Denmark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2,860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2" w:history="1">
              <w:r w:rsidRPr="002B7211">
                <w:rPr>
                  <w:rFonts w:ascii="Times New Roman" w:eastAsia="Times New Roman" w:hAnsi="Times New Roman" w:cs="Times New Roman"/>
                  <w:b/>
                  <w:bCs/>
                  <w:color w:val="337AB7"/>
                  <w:sz w:val="23"/>
                  <w:u w:val="single"/>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Chile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2,738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Russia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3" w:history="1">
              <w:r w:rsidRPr="002B7211">
                <w:rPr>
                  <w:rFonts w:ascii="Times New Roman" w:eastAsia="Times New Roman" w:hAnsi="Times New Roman" w:cs="Times New Roman"/>
                  <w:b/>
                  <w:bCs/>
                  <w:color w:val="337AB7"/>
                  <w:sz w:val="23"/>
                  <w:u w:val="single"/>
                </w:rPr>
                <w:t>Poland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Romania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Ecuador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2,240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Luxembourg</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4" w:history="1">
              <w:r w:rsidRPr="002B7211">
                <w:rPr>
                  <w:rFonts w:ascii="Times New Roman" w:eastAsia="Times New Roman" w:hAnsi="Times New Roman" w:cs="Times New Roman"/>
                  <w:b/>
                  <w:bCs/>
                  <w:color w:val="337AB7"/>
                  <w:sz w:val="23"/>
                  <w:u w:val="single"/>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2,084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Japan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14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Pakistan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1,938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Thailand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Saudi Arabia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5" w:history="1">
              <w:r w:rsidRPr="002B7211">
                <w:rPr>
                  <w:rFonts w:ascii="Times New Roman" w:eastAsia="Times New Roman" w:hAnsi="Times New Roman" w:cs="Times New Roman"/>
                  <w:b/>
                  <w:bCs/>
                  <w:color w:val="337AB7"/>
                  <w:sz w:val="23"/>
                  <w:u w:val="single"/>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Finland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6" w:history="1">
              <w:r w:rsidRPr="002B7211">
                <w:rPr>
                  <w:rFonts w:ascii="Times New Roman" w:eastAsia="Times New Roman" w:hAnsi="Times New Roman" w:cs="Times New Roman"/>
                  <w:b/>
                  <w:bCs/>
                  <w:color w:val="337AB7"/>
                  <w:sz w:val="23"/>
                  <w:u w:val="single"/>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1,397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South Africa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7" w:history="1">
              <w:r w:rsidRPr="002B7211">
                <w:rPr>
                  <w:rFonts w:ascii="Times New Roman" w:eastAsia="Times New Roman" w:hAnsi="Times New Roman" w:cs="Times New Roman"/>
                  <w:b/>
                  <w:bCs/>
                  <w:color w:val="337AB7"/>
                  <w:sz w:val="23"/>
                  <w:u w:val="single"/>
                </w:rPr>
                <w:t>Greece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Iceland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Dominican Republic</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Mexico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Panama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Peru</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Argentina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Singapore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Colombia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Serbia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Croatia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Slovenia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802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Qatar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Estonia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8" w:history="1">
              <w:r w:rsidRPr="002B7211">
                <w:rPr>
                  <w:rFonts w:ascii="Times New Roman" w:eastAsia="Times New Roman" w:hAnsi="Times New Roman" w:cs="Times New Roman"/>
                  <w:b/>
                  <w:bCs/>
                  <w:color w:val="337AB7"/>
                  <w:sz w:val="23"/>
                  <w:u w:val="single"/>
                </w:rPr>
                <w:t>Algeria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39" w:history="1">
              <w:r w:rsidRPr="002B7211">
                <w:rPr>
                  <w:rFonts w:ascii="Times New Roman" w:eastAsia="Times New Roman" w:hAnsi="Times New Roman" w:cs="Times New Roman"/>
                  <w:b/>
                  <w:bCs/>
                  <w:color w:val="337AB7"/>
                  <w:sz w:val="23"/>
                  <w:u w:val="single"/>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i/>
                <w:iCs/>
                <w:color w:val="00B5F0"/>
                <w:sz w:val="23"/>
                <w:szCs w:val="23"/>
              </w:rPr>
              <w:t>Diamond Princess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Egypt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hyperlink r:id="rId40" w:history="1">
              <w:r w:rsidRPr="002B7211">
                <w:rPr>
                  <w:rFonts w:ascii="Times New Roman" w:eastAsia="Times New Roman" w:hAnsi="Times New Roman" w:cs="Times New Roman"/>
                  <w:b/>
                  <w:bCs/>
                  <w:color w:val="337AB7"/>
                  <w:sz w:val="23"/>
                  <w:u w:val="single"/>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UAE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New Zealand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Ukraine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Morocco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Bahrain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Lithuania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Armenia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Hungary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Lebanon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Bosnia and Herzegovina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Bulgaria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Latvia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Tunisia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Andorra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4,866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Slovakia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Moldova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Costa Rica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Kazakhstan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North Macedonia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Taiwan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Uruguay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Azerbaijan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Kuwait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Jordan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Cyprus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Burkina Faso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t>Réunion</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Albania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San Marino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6,955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766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Vietnam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Cameroon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Oman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Cuba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Senegal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Afghanistan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Uzbekistan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Faeroe Islands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Malta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Ivory Coast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Ghana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Belarus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Mauritius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Sri Lanka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Honduras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Channel Islands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Venezuela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Nigeria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Brunei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Martinique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Palestine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Guadeloupe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Georgia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Montenegro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Cambodia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Bolivia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Kyrgyzstan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DRC</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0.09</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Mayotte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Trinidad and Tobago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Rwanda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Gibraltar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2,048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Liechtenstein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Paraguay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Isle of Man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Kenya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Madagascar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Aruba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Monaco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Bangladesh</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Uganda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French Guiana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Macao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Guatemala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Jamaica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French Polynesia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Zambia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Togo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Barbados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Bermuda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El Salvador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Djibouti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Mali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0.10</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Niger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Ethiopia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Guinea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Tanzania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Congo</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Maldives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Gabon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New Caledonia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Myanmar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Saint Martin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Eritrea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Haiti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Bahamas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Guyana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Cayman Islands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Dominica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Equatorial Guinea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Mongolia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t>Curaçao</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Namibia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Syria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Greenland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Seychelles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Benin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Grenada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Laos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Saint Lucia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t>Eswatini</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Zimbabwe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0.07</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Guinea-Bissau</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Libya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Mozambique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21</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Saint Kitts and Nevis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Suriname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Angola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0.06</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Sudan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0.05</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Antigua and Barbuda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Chad</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lastRenderedPageBreak/>
              <w:t>Cabo</w:t>
            </w:r>
            <w:proofErr w:type="spellEnd"/>
            <w:r w:rsidRPr="002B7211">
              <w:rPr>
                <w:rFonts w:ascii="Times New Roman" w:eastAsia="Times New Roman" w:hAnsi="Times New Roman" w:cs="Times New Roman"/>
                <w:b/>
                <w:bCs/>
                <w:sz w:val="23"/>
                <w:szCs w:val="23"/>
              </w:rPr>
              <w:t xml:space="preserve"> Verde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Mauritania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Vatican City</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7,491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St. Barth</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Feb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proofErr w:type="spellStart"/>
            <w:r w:rsidRPr="002B7211">
              <w:rPr>
                <w:rFonts w:ascii="Times New Roman" w:eastAsia="Times New Roman" w:hAnsi="Times New Roman" w:cs="Times New Roman"/>
                <w:b/>
                <w:bCs/>
                <w:sz w:val="23"/>
                <w:szCs w:val="23"/>
              </w:rPr>
              <w:t>Sint</w:t>
            </w:r>
            <w:proofErr w:type="spellEnd"/>
            <w:r w:rsidRPr="002B7211">
              <w:rPr>
                <w:rFonts w:ascii="Times New Roman" w:eastAsia="Times New Roman" w:hAnsi="Times New Roman" w:cs="Times New Roman"/>
                <w:b/>
                <w:bCs/>
                <w:sz w:val="23"/>
                <w:szCs w:val="23"/>
              </w:rPr>
              <w:t xml:space="preserve"> Maarten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Nepal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Jan 23</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Fiji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Montserrat</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17</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Somalia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Turks and Caicos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Gambia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Nicaragua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18</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Bhutan</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05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Belize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22</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Botswana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British Virgin Islands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lastRenderedPageBreak/>
              <w:t>CAR</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14</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Liberia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i/>
                <w:iCs/>
                <w:color w:val="00B5F0"/>
                <w:sz w:val="23"/>
                <w:szCs w:val="23"/>
              </w:rPr>
              <w:t>MS Zaandam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26</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Anguilla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25</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Burundi</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Papua New Guinea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19</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St. Vincent Grenadines</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EAF7D5"/>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10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Sierra Leone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30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rPr>
                <w:rFonts w:ascii="Times New Roman" w:eastAsia="Times New Roman" w:hAnsi="Times New Roman" w:cs="Times New Roman"/>
                <w:b/>
                <w:bCs/>
                <w:sz w:val="23"/>
                <w:szCs w:val="23"/>
              </w:rPr>
            </w:pPr>
            <w:r w:rsidRPr="002B7211">
              <w:rPr>
                <w:rFonts w:ascii="Times New Roman" w:eastAsia="Times New Roman" w:hAnsi="Times New Roman" w:cs="Times New Roman"/>
                <w:b/>
                <w:bCs/>
                <w:sz w:val="23"/>
                <w:szCs w:val="23"/>
              </w:rPr>
              <w:t>Timor-Leste</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sz w:val="20"/>
                <w:szCs w:val="20"/>
              </w:rPr>
            </w:pPr>
            <w:r w:rsidRPr="002B7211">
              <w:rPr>
                <w:rFonts w:ascii="Times New Roman" w:eastAsia="Times New Roman" w:hAnsi="Times New Roman" w:cs="Times New Roman"/>
                <w:sz w:val="20"/>
                <w:szCs w:val="20"/>
              </w:rPr>
              <w:t>Mar 20</w:t>
            </w:r>
          </w:p>
        </w:tc>
      </w:tr>
      <w:tr w:rsidR="002B7211" w:rsidRPr="002B7211" w:rsidTr="002B7211">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Total: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854,039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000000"/>
                <w:sz w:val="24"/>
                <w:szCs w:val="24"/>
              </w:rPr>
            </w:pPr>
            <w:r w:rsidRPr="002B7211">
              <w:rPr>
                <w:rFonts w:ascii="Times New Roman" w:eastAsia="Times New Roman" w:hAnsi="Times New Roman" w:cs="Times New Roman"/>
                <w:b/>
                <w:bCs/>
                <w:color w:val="000000"/>
                <w:sz w:val="24"/>
                <w:szCs w:val="24"/>
              </w:rPr>
              <w:t>+69,380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42,014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color w:val="FFFFFF"/>
                <w:sz w:val="24"/>
                <w:szCs w:val="24"/>
              </w:rPr>
            </w:pPr>
            <w:r w:rsidRPr="002B7211">
              <w:rPr>
                <w:rFonts w:ascii="Times New Roman" w:eastAsia="Times New Roman" w:hAnsi="Times New Roman" w:cs="Times New Roman"/>
                <w:b/>
                <w:bCs/>
                <w:color w:val="FFFFFF"/>
                <w:sz w:val="24"/>
                <w:szCs w:val="24"/>
              </w:rPr>
              <w:t>+4,246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176,906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635,119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32,280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109.6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2" w:space="0" w:color="DDDDDD"/>
            </w:tcBorders>
            <w:shd w:val="clear" w:color="auto" w:fill="auto"/>
            <w:tcMar>
              <w:top w:w="120" w:type="dxa"/>
              <w:left w:w="120" w:type="dxa"/>
              <w:bottom w:w="120" w:type="dxa"/>
              <w:right w:w="120" w:type="dxa"/>
            </w:tcMar>
            <w:hideMark/>
          </w:tcPr>
          <w:p w:rsidR="002B7211" w:rsidRPr="002B7211" w:rsidRDefault="002B7211" w:rsidP="002B7211">
            <w:pPr>
              <w:spacing w:after="0" w:line="240" w:lineRule="auto"/>
              <w:jc w:val="right"/>
              <w:rPr>
                <w:rFonts w:ascii="Times New Roman" w:eastAsia="Times New Roman" w:hAnsi="Times New Roman" w:cs="Times New Roman"/>
                <w:b/>
                <w:bCs/>
                <w:sz w:val="24"/>
                <w:szCs w:val="24"/>
              </w:rPr>
            </w:pPr>
            <w:r w:rsidRPr="002B7211">
              <w:rPr>
                <w:rFonts w:ascii="Times New Roman" w:eastAsia="Times New Roman" w:hAnsi="Times New Roman" w:cs="Times New Roman"/>
                <w:b/>
                <w:bCs/>
                <w:sz w:val="24"/>
                <w:szCs w:val="24"/>
              </w:rPr>
              <w:t> </w:t>
            </w:r>
          </w:p>
        </w:tc>
      </w:tr>
    </w:tbl>
    <w:p w:rsidR="002B7211" w:rsidRPr="002B7211" w:rsidRDefault="002B7211" w:rsidP="002B7211">
      <w:pPr>
        <w:shd w:val="clear" w:color="auto" w:fill="EAF7D5"/>
        <w:spacing w:after="0" w:line="300" w:lineRule="atLeast"/>
        <w:rPr>
          <w:rFonts w:ascii="Arial" w:eastAsia="Times New Roman" w:hAnsi="Arial" w:cs="Arial"/>
          <w:color w:val="363945"/>
          <w:sz w:val="20"/>
          <w:szCs w:val="20"/>
        </w:rPr>
      </w:pPr>
      <w:r w:rsidRPr="002B7211">
        <w:rPr>
          <w:rFonts w:ascii="Arial" w:eastAsia="Times New Roman" w:hAnsi="Arial" w:cs="Arial"/>
          <w:color w:val="363945"/>
          <w:sz w:val="20"/>
          <w:szCs w:val="20"/>
        </w:rPr>
        <w:t>Highlighted in green</w:t>
      </w:r>
    </w:p>
    <w:p w:rsidR="002B7211" w:rsidRPr="002B7211" w:rsidRDefault="002B7211" w:rsidP="002B7211">
      <w:pPr>
        <w:spacing w:after="0" w:line="300" w:lineRule="atLeast"/>
        <w:rPr>
          <w:rFonts w:ascii="Arial" w:eastAsia="Times New Roman" w:hAnsi="Arial" w:cs="Arial"/>
          <w:color w:val="363945"/>
          <w:sz w:val="20"/>
          <w:szCs w:val="20"/>
        </w:rPr>
      </w:pPr>
      <w:r w:rsidRPr="002B7211">
        <w:rPr>
          <w:rFonts w:ascii="Arial" w:eastAsia="Times New Roman" w:hAnsi="Arial" w:cs="Arial"/>
          <w:color w:val="363945"/>
          <w:sz w:val="20"/>
          <w:szCs w:val="20"/>
        </w:rPr>
        <w:t>= all cases have recovered from the infection</w:t>
      </w:r>
    </w:p>
    <w:p w:rsidR="002B7211" w:rsidRPr="002B7211" w:rsidRDefault="002B7211" w:rsidP="002B7211">
      <w:pPr>
        <w:shd w:val="clear" w:color="auto" w:fill="F0F0F0"/>
        <w:spacing w:after="0" w:line="300" w:lineRule="atLeast"/>
        <w:rPr>
          <w:rFonts w:ascii="Arial" w:eastAsia="Times New Roman" w:hAnsi="Arial" w:cs="Arial"/>
          <w:color w:val="363945"/>
          <w:sz w:val="20"/>
          <w:szCs w:val="20"/>
        </w:rPr>
      </w:pPr>
      <w:r w:rsidRPr="002B7211">
        <w:rPr>
          <w:rFonts w:ascii="Arial" w:eastAsia="Times New Roman" w:hAnsi="Arial" w:cs="Arial"/>
          <w:color w:val="363945"/>
          <w:sz w:val="20"/>
          <w:szCs w:val="20"/>
        </w:rPr>
        <w:t>Highlighted in grey</w:t>
      </w:r>
    </w:p>
    <w:p w:rsidR="002B7211" w:rsidRPr="002B7211" w:rsidRDefault="002B7211" w:rsidP="002B7211">
      <w:pPr>
        <w:spacing w:after="0" w:line="300" w:lineRule="atLeast"/>
        <w:rPr>
          <w:rFonts w:ascii="Arial" w:eastAsia="Times New Roman" w:hAnsi="Arial" w:cs="Arial"/>
          <w:color w:val="363945"/>
          <w:sz w:val="20"/>
          <w:szCs w:val="20"/>
        </w:rPr>
      </w:pPr>
      <w:r w:rsidRPr="002B7211">
        <w:rPr>
          <w:rFonts w:ascii="Arial" w:eastAsia="Times New Roman" w:hAnsi="Arial" w:cs="Arial"/>
          <w:color w:val="363945"/>
          <w:sz w:val="20"/>
          <w:szCs w:val="20"/>
        </w:rPr>
        <w:t>= all cases have had an outcome (there are no active cases)</w:t>
      </w:r>
    </w:p>
    <w:p w:rsidR="002B7211" w:rsidRPr="002B7211" w:rsidRDefault="002B7211" w:rsidP="002B7211">
      <w:pPr>
        <w:spacing w:after="0" w:line="300" w:lineRule="atLeast"/>
        <w:rPr>
          <w:rFonts w:ascii="Arial" w:eastAsia="Times New Roman" w:hAnsi="Arial" w:cs="Arial"/>
          <w:color w:val="363945"/>
          <w:sz w:val="20"/>
          <w:szCs w:val="20"/>
        </w:rPr>
      </w:pPr>
      <w:r w:rsidRPr="002B7211">
        <w:rPr>
          <w:rFonts w:ascii="Arial" w:eastAsia="Times New Roman" w:hAnsi="Arial" w:cs="Arial"/>
          <w:color w:val="363945"/>
          <w:sz w:val="20"/>
          <w:szCs w:val="20"/>
        </w:rPr>
        <w:t>The "New" columns for China display the previous day changes (as China reports after the day is over). For all other countries, the "New" columns display the changes for the current day while still in progress.</w:t>
      </w:r>
    </w:p>
    <w:p w:rsidR="002B7211" w:rsidRPr="002B7211" w:rsidRDefault="002B7211" w:rsidP="002B7211">
      <w:pPr>
        <w:spacing w:after="150" w:line="345" w:lineRule="atLeast"/>
        <w:jc w:val="center"/>
        <w:rPr>
          <w:rFonts w:ascii="Arial" w:eastAsia="Times New Roman" w:hAnsi="Arial" w:cs="Arial"/>
          <w:color w:val="363945"/>
          <w:sz w:val="21"/>
          <w:szCs w:val="21"/>
        </w:rPr>
      </w:pPr>
      <w:r w:rsidRPr="002B7211">
        <w:rPr>
          <w:rFonts w:ascii="Arial" w:eastAsia="Times New Roman" w:hAnsi="Arial" w:cs="Arial"/>
          <w:color w:val="363945"/>
          <w:sz w:val="21"/>
          <w:szCs w:val="21"/>
        </w:rPr>
        <w:t>[</w:t>
      </w:r>
      <w:hyperlink r:id="rId41" w:anchor="page-top" w:history="1">
        <w:proofErr w:type="gramStart"/>
        <w:r w:rsidRPr="002B7211">
          <w:rPr>
            <w:rFonts w:ascii="Arial" w:eastAsia="Times New Roman" w:hAnsi="Arial" w:cs="Arial"/>
            <w:color w:val="337AB7"/>
            <w:sz w:val="21"/>
            <w:u w:val="single"/>
          </w:rPr>
          <w:t>back</w:t>
        </w:r>
        <w:proofErr w:type="gramEnd"/>
        <w:r w:rsidRPr="002B7211">
          <w:rPr>
            <w:rFonts w:ascii="Arial" w:eastAsia="Times New Roman" w:hAnsi="Arial" w:cs="Arial"/>
            <w:color w:val="337AB7"/>
            <w:sz w:val="21"/>
            <w:u w:val="single"/>
          </w:rPr>
          <w:t xml:space="preserve"> to top ↑</w:t>
        </w:r>
      </w:hyperlink>
      <w:r w:rsidRPr="002B7211">
        <w:rPr>
          <w:rFonts w:ascii="Arial" w:eastAsia="Times New Roman" w:hAnsi="Arial" w:cs="Arial"/>
          <w:color w:val="363945"/>
          <w:sz w:val="21"/>
          <w:szCs w:val="21"/>
        </w:rPr>
        <w:t>]</w:t>
      </w:r>
    </w:p>
    <w:p w:rsidR="002B7211" w:rsidRPr="002B7211" w:rsidRDefault="002B7211" w:rsidP="002B7211">
      <w:pPr>
        <w:shd w:val="clear" w:color="auto" w:fill="EFEFEF"/>
        <w:spacing w:line="300" w:lineRule="atLeast"/>
        <w:jc w:val="center"/>
        <w:rPr>
          <w:rFonts w:ascii="Arial" w:eastAsia="Times New Roman" w:hAnsi="Arial" w:cs="Arial"/>
          <w:color w:val="363945"/>
          <w:sz w:val="30"/>
          <w:szCs w:val="30"/>
        </w:rPr>
      </w:pPr>
      <w:r w:rsidRPr="002B7211">
        <w:rPr>
          <w:rFonts w:ascii="Arial" w:eastAsia="Times New Roman" w:hAnsi="Arial" w:cs="Arial"/>
          <w:i/>
          <w:iCs/>
          <w:color w:val="363945"/>
          <w:sz w:val="30"/>
        </w:rPr>
        <w:t>Archived</w:t>
      </w:r>
      <w:proofErr w:type="gramStart"/>
      <w:r w:rsidRPr="002B7211">
        <w:rPr>
          <w:rFonts w:ascii="Arial" w:eastAsia="Times New Roman" w:hAnsi="Arial" w:cs="Arial"/>
          <w:color w:val="363945"/>
          <w:sz w:val="30"/>
          <w:szCs w:val="30"/>
        </w:rPr>
        <w:t>:</w:t>
      </w:r>
      <w:proofErr w:type="gramEnd"/>
      <w:r w:rsidRPr="002B7211">
        <w:rPr>
          <w:rFonts w:ascii="Arial" w:eastAsia="Times New Roman" w:hAnsi="Arial" w:cs="Arial"/>
          <w:color w:val="363945"/>
          <w:sz w:val="30"/>
          <w:szCs w:val="30"/>
        </w:rPr>
        <w:br/>
      </w:r>
      <w:r w:rsidRPr="002B7211">
        <w:rPr>
          <w:rFonts w:ascii="Arial" w:eastAsia="Times New Roman" w:hAnsi="Arial" w:cs="Arial"/>
          <w:color w:val="363945"/>
          <w:sz w:val="30"/>
          <w:szCs w:val="30"/>
        </w:rPr>
        <w:br/>
      </w:r>
      <w:hyperlink r:id="rId42" w:history="1">
        <w:r w:rsidRPr="002B7211">
          <w:rPr>
            <w:rFonts w:ascii="Arial" w:eastAsia="Times New Roman" w:hAnsi="Arial" w:cs="Arial"/>
            <w:color w:val="337AB7"/>
            <w:sz w:val="30"/>
            <w:u w:val="single"/>
          </w:rPr>
          <w:t xml:space="preserve">February 2020 </w:t>
        </w:r>
        <w:proofErr w:type="spellStart"/>
        <w:r w:rsidRPr="002B7211">
          <w:rPr>
            <w:rFonts w:ascii="Arial" w:eastAsia="Times New Roman" w:hAnsi="Arial" w:cs="Arial"/>
            <w:color w:val="337AB7"/>
            <w:sz w:val="30"/>
            <w:u w:val="single"/>
          </w:rPr>
          <w:t>Coronavirus</w:t>
        </w:r>
        <w:proofErr w:type="spellEnd"/>
        <w:r w:rsidRPr="002B7211">
          <w:rPr>
            <w:rFonts w:ascii="Arial" w:eastAsia="Times New Roman" w:hAnsi="Arial" w:cs="Arial"/>
            <w:color w:val="337AB7"/>
            <w:sz w:val="30"/>
            <w:u w:val="single"/>
          </w:rPr>
          <w:t xml:space="preserve"> News Updates</w:t>
        </w:r>
      </w:hyperlink>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lastRenderedPageBreak/>
        <w:t>How dangerous is the virus?</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There are three parameters to understand in order to assess the magnitude of the risk posed by this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w:t>
      </w:r>
    </w:p>
    <w:p w:rsidR="002B7211" w:rsidRPr="002B7211" w:rsidRDefault="002B7211" w:rsidP="002B7211">
      <w:pPr>
        <w:numPr>
          <w:ilvl w:val="0"/>
          <w:numId w:val="7"/>
        </w:numPr>
        <w:spacing w:before="100" w:beforeAutospacing="1" w:after="375" w:line="300" w:lineRule="atLeast"/>
        <w:ind w:left="495"/>
        <w:rPr>
          <w:rFonts w:ascii="Arial" w:eastAsia="Times New Roman" w:hAnsi="Arial" w:cs="Arial"/>
          <w:color w:val="363945"/>
          <w:sz w:val="21"/>
          <w:szCs w:val="21"/>
        </w:rPr>
      </w:pPr>
      <w:hyperlink r:id="rId43" w:anchor="repro" w:history="1">
        <w:r w:rsidRPr="002B7211">
          <w:rPr>
            <w:rFonts w:ascii="Arial" w:eastAsia="Times New Roman" w:hAnsi="Arial" w:cs="Arial"/>
            <w:color w:val="337AB7"/>
            <w:sz w:val="21"/>
            <w:u w:val="single"/>
          </w:rPr>
          <w:t>Transmission Rate (</w:t>
        </w:r>
        <w:r w:rsidRPr="002B7211">
          <w:rPr>
            <w:rFonts w:ascii="Arial" w:eastAsia="Times New Roman" w:hAnsi="Arial" w:cs="Arial"/>
            <w:b/>
            <w:bCs/>
            <w:color w:val="337AB7"/>
            <w:sz w:val="21"/>
          </w:rPr>
          <w:t>Ro</w:t>
        </w:r>
        <w:r w:rsidRPr="002B7211">
          <w:rPr>
            <w:rFonts w:ascii="Arial" w:eastAsia="Times New Roman" w:hAnsi="Arial" w:cs="Arial"/>
            <w:color w:val="337AB7"/>
            <w:sz w:val="21"/>
            <w:u w:val="single"/>
          </w:rPr>
          <w:t>)</w:t>
        </w:r>
      </w:hyperlink>
      <w:r w:rsidRPr="002B7211">
        <w:rPr>
          <w:rFonts w:ascii="Arial" w:eastAsia="Times New Roman" w:hAnsi="Arial" w:cs="Arial"/>
          <w:color w:val="363945"/>
          <w:sz w:val="21"/>
        </w:rPr>
        <w:t> </w:t>
      </w:r>
      <w:r w:rsidRPr="002B7211">
        <w:rPr>
          <w:rFonts w:ascii="Arial" w:eastAsia="Times New Roman" w:hAnsi="Arial" w:cs="Arial"/>
          <w:color w:val="363945"/>
          <w:sz w:val="21"/>
          <w:szCs w:val="21"/>
        </w:rPr>
        <w:t>- number of newly infected people from a single case</w:t>
      </w:r>
    </w:p>
    <w:p w:rsidR="002B7211" w:rsidRPr="002B7211" w:rsidRDefault="002B7211" w:rsidP="002B7211">
      <w:pPr>
        <w:numPr>
          <w:ilvl w:val="0"/>
          <w:numId w:val="7"/>
        </w:numPr>
        <w:spacing w:before="100" w:beforeAutospacing="1" w:after="375" w:line="300" w:lineRule="atLeast"/>
        <w:ind w:left="495"/>
        <w:rPr>
          <w:rFonts w:ascii="Arial" w:eastAsia="Times New Roman" w:hAnsi="Arial" w:cs="Arial"/>
          <w:color w:val="363945"/>
          <w:sz w:val="21"/>
          <w:szCs w:val="21"/>
        </w:rPr>
      </w:pPr>
      <w:hyperlink r:id="rId44" w:history="1">
        <w:r w:rsidRPr="002B7211">
          <w:rPr>
            <w:rFonts w:ascii="Arial" w:eastAsia="Times New Roman" w:hAnsi="Arial" w:cs="Arial"/>
            <w:color w:val="337AB7"/>
            <w:sz w:val="21"/>
            <w:u w:val="single"/>
          </w:rPr>
          <w:t>Case Fatality Rate (CFR)</w:t>
        </w:r>
      </w:hyperlink>
      <w:r w:rsidRPr="002B7211">
        <w:rPr>
          <w:rFonts w:ascii="Arial" w:eastAsia="Times New Roman" w:hAnsi="Arial" w:cs="Arial"/>
          <w:color w:val="363945"/>
          <w:sz w:val="21"/>
        </w:rPr>
        <w:t> </w:t>
      </w:r>
      <w:r w:rsidRPr="002B7211">
        <w:rPr>
          <w:rFonts w:ascii="Arial" w:eastAsia="Times New Roman" w:hAnsi="Arial" w:cs="Arial"/>
          <w:color w:val="363945"/>
          <w:sz w:val="21"/>
          <w:szCs w:val="21"/>
        </w:rPr>
        <w:t>- percent of cases that result in death</w:t>
      </w:r>
    </w:p>
    <w:p w:rsidR="002B7211" w:rsidRPr="002B7211" w:rsidRDefault="002B7211" w:rsidP="002B7211">
      <w:pPr>
        <w:numPr>
          <w:ilvl w:val="0"/>
          <w:numId w:val="7"/>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Determine whether</w:t>
      </w:r>
      <w:r w:rsidRPr="002B7211">
        <w:rPr>
          <w:rFonts w:ascii="Arial" w:eastAsia="Times New Roman" w:hAnsi="Arial" w:cs="Arial"/>
          <w:color w:val="363945"/>
          <w:sz w:val="21"/>
        </w:rPr>
        <w:t> </w:t>
      </w:r>
      <w:hyperlink r:id="rId45" w:anchor="asy" w:history="1">
        <w:r w:rsidRPr="002B7211">
          <w:rPr>
            <w:rFonts w:ascii="Arial" w:eastAsia="Times New Roman" w:hAnsi="Arial" w:cs="Arial"/>
            <w:color w:val="337AB7"/>
            <w:sz w:val="21"/>
            <w:u w:val="single"/>
          </w:rPr>
          <w:t>asymptomatic transmission</w:t>
        </w:r>
        <w:r w:rsidRPr="002B7211">
          <w:rPr>
            <w:rFonts w:ascii="Arial" w:eastAsia="Times New Roman" w:hAnsi="Arial" w:cs="Arial"/>
            <w:color w:val="337AB7"/>
            <w:sz w:val="21"/>
          </w:rPr>
          <w:t> </w:t>
        </w:r>
      </w:hyperlink>
      <w:r w:rsidRPr="002B7211">
        <w:rPr>
          <w:rFonts w:ascii="Arial" w:eastAsia="Times New Roman" w:hAnsi="Arial" w:cs="Arial"/>
          <w:color w:val="363945"/>
          <w:sz w:val="21"/>
          <w:szCs w:val="21"/>
        </w:rPr>
        <w:t>is possible</w:t>
      </w:r>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t xml:space="preserve">How contagious is the Wuhan </w:t>
      </w:r>
      <w:proofErr w:type="spellStart"/>
      <w:r w:rsidRPr="002B7211">
        <w:rPr>
          <w:rFonts w:ascii="inherit" w:eastAsia="Times New Roman" w:hAnsi="inherit" w:cs="Arial"/>
          <w:color w:val="363945"/>
          <w:sz w:val="45"/>
          <w:szCs w:val="45"/>
        </w:rPr>
        <w:t>Coronavirus</w:t>
      </w:r>
      <w:proofErr w:type="spellEnd"/>
      <w:r w:rsidRPr="002B7211">
        <w:rPr>
          <w:rFonts w:ascii="inherit" w:eastAsia="Times New Roman" w:hAnsi="inherit" w:cs="Arial"/>
          <w:color w:val="363945"/>
          <w:sz w:val="45"/>
          <w:szCs w:val="45"/>
        </w:rPr>
        <w:t>? (Ro)</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The</w:t>
      </w:r>
      <w:r w:rsidRPr="002B7211">
        <w:rPr>
          <w:rFonts w:ascii="Arial" w:eastAsia="Times New Roman" w:hAnsi="Arial" w:cs="Arial"/>
          <w:color w:val="363945"/>
          <w:sz w:val="21"/>
        </w:rPr>
        <w:t> </w:t>
      </w:r>
      <w:r w:rsidRPr="002B7211">
        <w:rPr>
          <w:rFonts w:ascii="Arial" w:eastAsia="Times New Roman" w:hAnsi="Arial" w:cs="Arial"/>
          <w:i/>
          <w:iCs/>
          <w:color w:val="363945"/>
          <w:sz w:val="21"/>
        </w:rPr>
        <w:t>attack rate</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or</w:t>
      </w:r>
      <w:r w:rsidRPr="002B7211">
        <w:rPr>
          <w:rFonts w:ascii="Arial" w:eastAsia="Times New Roman" w:hAnsi="Arial" w:cs="Arial"/>
          <w:color w:val="363945"/>
          <w:sz w:val="21"/>
        </w:rPr>
        <w:t> </w:t>
      </w:r>
      <w:r w:rsidRPr="002B7211">
        <w:rPr>
          <w:rFonts w:ascii="Arial" w:eastAsia="Times New Roman" w:hAnsi="Arial" w:cs="Arial"/>
          <w:i/>
          <w:iCs/>
          <w:color w:val="363945"/>
          <w:sz w:val="21"/>
        </w:rPr>
        <w:t>transmissibility</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(how rapidly the disease spreads) of a virus is indicated by its reproductive number (Ro, pronounced</w:t>
      </w:r>
      <w:r w:rsidRPr="002B7211">
        <w:rPr>
          <w:rFonts w:ascii="Arial" w:eastAsia="Times New Roman" w:hAnsi="Arial" w:cs="Arial"/>
          <w:color w:val="363945"/>
          <w:sz w:val="21"/>
        </w:rPr>
        <w:t> </w:t>
      </w:r>
      <w:r w:rsidRPr="002B7211">
        <w:rPr>
          <w:rFonts w:ascii="Arial" w:eastAsia="Times New Roman" w:hAnsi="Arial" w:cs="Arial"/>
          <w:i/>
          <w:iCs/>
          <w:color w:val="363945"/>
          <w:sz w:val="21"/>
        </w:rPr>
        <w:t>R-</w:t>
      </w:r>
      <w:proofErr w:type="spellStart"/>
      <w:r w:rsidRPr="002B7211">
        <w:rPr>
          <w:rFonts w:ascii="Arial" w:eastAsia="Times New Roman" w:hAnsi="Arial" w:cs="Arial"/>
          <w:i/>
          <w:iCs/>
          <w:color w:val="363945"/>
          <w:sz w:val="21"/>
        </w:rPr>
        <w:t>nought</w:t>
      </w:r>
      <w:proofErr w:type="spellEnd"/>
      <w:r w:rsidRPr="002B7211">
        <w:rPr>
          <w:rFonts w:ascii="Arial" w:eastAsia="Times New Roman" w:hAnsi="Arial" w:cs="Arial"/>
          <w:color w:val="363945"/>
          <w:sz w:val="21"/>
        </w:rPr>
        <w:t> </w:t>
      </w:r>
      <w:r w:rsidRPr="002B7211">
        <w:rPr>
          <w:rFonts w:ascii="Arial" w:eastAsia="Times New Roman" w:hAnsi="Arial" w:cs="Arial"/>
          <w:color w:val="363945"/>
          <w:sz w:val="21"/>
          <w:szCs w:val="21"/>
        </w:rPr>
        <w:t>or</w:t>
      </w:r>
      <w:r w:rsidRPr="002B7211">
        <w:rPr>
          <w:rFonts w:ascii="Arial" w:eastAsia="Times New Roman" w:hAnsi="Arial" w:cs="Arial"/>
          <w:color w:val="363945"/>
          <w:sz w:val="21"/>
        </w:rPr>
        <w:t> </w:t>
      </w:r>
      <w:r w:rsidRPr="002B7211">
        <w:rPr>
          <w:rFonts w:ascii="Arial" w:eastAsia="Times New Roman" w:hAnsi="Arial" w:cs="Arial"/>
          <w:i/>
          <w:iCs/>
          <w:color w:val="363945"/>
          <w:sz w:val="21"/>
        </w:rPr>
        <w:t>r-zero</w:t>
      </w:r>
      <w:r w:rsidRPr="002B7211">
        <w:rPr>
          <w:rFonts w:ascii="Arial" w:eastAsia="Times New Roman" w:hAnsi="Arial" w:cs="Arial"/>
          <w:color w:val="363945"/>
          <w:sz w:val="21"/>
          <w:szCs w:val="21"/>
        </w:rPr>
        <w:t>), which represents the average number of people to which a single infected person will transmit the virus.</w:t>
      </w:r>
    </w:p>
    <w:p w:rsidR="002B7211" w:rsidRPr="002B7211" w:rsidRDefault="002B7211" w:rsidP="002B7211">
      <w:pPr>
        <w:spacing w:after="150" w:line="345" w:lineRule="atLeast"/>
        <w:rPr>
          <w:rFonts w:ascii="Arial" w:eastAsia="Times New Roman" w:hAnsi="Arial" w:cs="Arial"/>
          <w:color w:val="363945"/>
          <w:sz w:val="21"/>
          <w:szCs w:val="21"/>
        </w:rPr>
      </w:pPr>
      <w:proofErr w:type="gramStart"/>
      <w:r w:rsidRPr="002B7211">
        <w:rPr>
          <w:rFonts w:ascii="Arial" w:eastAsia="Times New Roman" w:hAnsi="Arial" w:cs="Arial"/>
          <w:color w:val="363945"/>
          <w:sz w:val="21"/>
          <w:szCs w:val="21"/>
        </w:rPr>
        <w:t>WHO's</w:t>
      </w:r>
      <w:proofErr w:type="gramEnd"/>
      <w:r w:rsidRPr="002B7211">
        <w:rPr>
          <w:rFonts w:ascii="Arial" w:eastAsia="Times New Roman" w:hAnsi="Arial" w:cs="Arial"/>
          <w:color w:val="363945"/>
          <w:sz w:val="21"/>
          <w:szCs w:val="21"/>
        </w:rPr>
        <w:t xml:space="preserve"> estimated (on Jan. 23) Ro to be between 1.4 and 2.5.</w:t>
      </w:r>
      <w:r w:rsidRPr="002B7211">
        <w:rPr>
          <w:rFonts w:ascii="Arial" w:eastAsia="Times New Roman" w:hAnsi="Arial" w:cs="Arial"/>
          <w:color w:val="363945"/>
          <w:sz w:val="21"/>
        </w:rPr>
        <w:t> </w:t>
      </w:r>
      <w:r w:rsidRPr="002B7211">
        <w:rPr>
          <w:rFonts w:ascii="Arial" w:eastAsia="Times New Roman" w:hAnsi="Arial" w:cs="Arial"/>
          <w:color w:val="363945"/>
          <w:sz w:val="16"/>
          <w:szCs w:val="16"/>
          <w:vertAlign w:val="superscript"/>
        </w:rPr>
        <w:t>[</w:t>
      </w:r>
      <w:hyperlink r:id="rId46" w:anchor="ref-13" w:history="1">
        <w:r w:rsidRPr="002B7211">
          <w:rPr>
            <w:rFonts w:ascii="Arial" w:eastAsia="Times New Roman" w:hAnsi="Arial" w:cs="Arial"/>
            <w:color w:val="337AB7"/>
            <w:sz w:val="16"/>
            <w:u w:val="single"/>
            <w:vertAlign w:val="superscript"/>
          </w:rPr>
          <w:t>13</w:t>
        </w:r>
      </w:hyperlink>
      <w:r w:rsidRPr="002B7211">
        <w:rPr>
          <w:rFonts w:ascii="Arial" w:eastAsia="Times New Roman" w:hAnsi="Arial" w:cs="Arial"/>
          <w:color w:val="363945"/>
          <w:sz w:val="16"/>
          <w:szCs w:val="16"/>
          <w:vertAlign w:val="superscript"/>
        </w:rPr>
        <w:t>]</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Other studies have estimated a Ro between 3.6 and 4.0, and between 2.24 to 3.58.</w:t>
      </w:r>
      <w:r w:rsidRPr="002B7211">
        <w:rPr>
          <w:rFonts w:ascii="Arial" w:eastAsia="Times New Roman" w:hAnsi="Arial" w:cs="Arial"/>
          <w:color w:val="363945"/>
          <w:sz w:val="21"/>
        </w:rPr>
        <w:t> </w:t>
      </w:r>
      <w:r w:rsidRPr="002B7211">
        <w:rPr>
          <w:rFonts w:ascii="Arial" w:eastAsia="Times New Roman" w:hAnsi="Arial" w:cs="Arial"/>
          <w:color w:val="363945"/>
          <w:sz w:val="16"/>
          <w:szCs w:val="16"/>
          <w:vertAlign w:val="superscript"/>
        </w:rPr>
        <w:t>[</w:t>
      </w:r>
      <w:hyperlink r:id="rId47" w:anchor="ref-23" w:history="1">
        <w:r w:rsidRPr="002B7211">
          <w:rPr>
            <w:rFonts w:ascii="Arial" w:eastAsia="Times New Roman" w:hAnsi="Arial" w:cs="Arial"/>
            <w:color w:val="337AB7"/>
            <w:sz w:val="16"/>
            <w:u w:val="single"/>
            <w:vertAlign w:val="superscript"/>
          </w:rPr>
          <w:t>23</w:t>
        </w:r>
      </w:hyperlink>
      <w:r w:rsidRPr="002B7211">
        <w:rPr>
          <w:rFonts w:ascii="Arial" w:eastAsia="Times New Roman" w:hAnsi="Arial" w:cs="Arial"/>
          <w:color w:val="363945"/>
          <w:sz w:val="16"/>
          <w:szCs w:val="16"/>
          <w:vertAlign w:val="superscript"/>
        </w:rPr>
        <w:t>]</w:t>
      </w:r>
      <w:r w:rsidRPr="002B7211">
        <w:rPr>
          <w:rFonts w:ascii="Arial" w:eastAsia="Times New Roman" w:hAnsi="Arial" w:cs="Arial"/>
          <w:color w:val="363945"/>
          <w:sz w:val="21"/>
          <w:szCs w:val="21"/>
        </w:rPr>
        <w:t>.</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Preliminary studies had estimated Ro to be between</w:t>
      </w:r>
      <w:r w:rsidRPr="002B7211">
        <w:rPr>
          <w:rFonts w:ascii="Arial" w:eastAsia="Times New Roman" w:hAnsi="Arial" w:cs="Arial"/>
          <w:color w:val="363945"/>
          <w:sz w:val="21"/>
        </w:rPr>
        <w:t> </w:t>
      </w:r>
      <w:r w:rsidRPr="002B7211">
        <w:rPr>
          <w:rFonts w:ascii="Arial" w:eastAsia="Times New Roman" w:hAnsi="Arial" w:cs="Arial"/>
          <w:b/>
          <w:bCs/>
          <w:color w:val="363945"/>
          <w:sz w:val="21"/>
        </w:rPr>
        <w:t>1.5 and 3.5.</w:t>
      </w:r>
      <w:r w:rsidRPr="002B7211">
        <w:rPr>
          <w:rFonts w:ascii="Arial" w:eastAsia="Times New Roman" w:hAnsi="Arial" w:cs="Arial"/>
          <w:color w:val="363945"/>
          <w:sz w:val="21"/>
        </w:rPr>
        <w:t> </w:t>
      </w:r>
      <w:r w:rsidRPr="002B7211">
        <w:rPr>
          <w:rFonts w:ascii="Arial" w:eastAsia="Times New Roman" w:hAnsi="Arial" w:cs="Arial"/>
          <w:color w:val="363945"/>
          <w:sz w:val="16"/>
          <w:szCs w:val="16"/>
          <w:vertAlign w:val="superscript"/>
        </w:rPr>
        <w:t>[</w:t>
      </w:r>
      <w:hyperlink r:id="rId48" w:anchor="ref-5" w:history="1">
        <w:r w:rsidRPr="002B7211">
          <w:rPr>
            <w:rFonts w:ascii="Arial" w:eastAsia="Times New Roman" w:hAnsi="Arial" w:cs="Arial"/>
            <w:color w:val="337AB7"/>
            <w:sz w:val="16"/>
            <w:u w:val="single"/>
            <w:vertAlign w:val="superscript"/>
          </w:rPr>
          <w:t>5</w:t>
        </w:r>
      </w:hyperlink>
      <w:r w:rsidRPr="002B7211">
        <w:rPr>
          <w:rFonts w:ascii="Arial" w:eastAsia="Times New Roman" w:hAnsi="Arial" w:cs="Arial"/>
          <w:color w:val="363945"/>
          <w:sz w:val="16"/>
          <w:szCs w:val="16"/>
          <w:vertAlign w:val="superscript"/>
        </w:rPr>
        <w:t>][</w:t>
      </w:r>
      <w:hyperlink r:id="rId49" w:anchor="ref-6" w:history="1">
        <w:r w:rsidRPr="002B7211">
          <w:rPr>
            <w:rFonts w:ascii="Arial" w:eastAsia="Times New Roman" w:hAnsi="Arial" w:cs="Arial"/>
            <w:color w:val="337AB7"/>
            <w:sz w:val="16"/>
            <w:u w:val="single"/>
            <w:vertAlign w:val="superscript"/>
          </w:rPr>
          <w:t>6</w:t>
        </w:r>
      </w:hyperlink>
      <w:r w:rsidRPr="002B7211">
        <w:rPr>
          <w:rFonts w:ascii="Arial" w:eastAsia="Times New Roman" w:hAnsi="Arial" w:cs="Arial"/>
          <w:color w:val="363945"/>
          <w:sz w:val="16"/>
          <w:szCs w:val="16"/>
          <w:vertAlign w:val="superscript"/>
        </w:rPr>
        <w:t>][</w:t>
      </w:r>
      <w:hyperlink r:id="rId50" w:anchor="ref-7" w:history="1">
        <w:r w:rsidRPr="002B7211">
          <w:rPr>
            <w:rFonts w:ascii="Arial" w:eastAsia="Times New Roman" w:hAnsi="Arial" w:cs="Arial"/>
            <w:color w:val="337AB7"/>
            <w:sz w:val="16"/>
            <w:u w:val="single"/>
            <w:vertAlign w:val="superscript"/>
          </w:rPr>
          <w:t>7</w:t>
        </w:r>
      </w:hyperlink>
      <w:r w:rsidRPr="002B7211">
        <w:rPr>
          <w:rFonts w:ascii="Arial" w:eastAsia="Times New Roman" w:hAnsi="Arial" w:cs="Arial"/>
          <w:color w:val="363945"/>
          <w:sz w:val="16"/>
          <w:szCs w:val="16"/>
          <w:vertAlign w:val="superscript"/>
        </w:rPr>
        <w:t>]</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An outbreak with a reproductive number of below 1 will gradually disappear.</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For comparison, the Ro for the common flu is 1.3 and for SARS it was 2.0.</w:t>
      </w:r>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t>Fatality Rate (</w:t>
      </w:r>
      <w:r w:rsidRPr="002B7211">
        <w:rPr>
          <w:rFonts w:ascii="inherit" w:eastAsia="Times New Roman" w:hAnsi="inherit" w:cs="Arial"/>
          <w:i/>
          <w:iCs/>
          <w:color w:val="363945"/>
          <w:sz w:val="45"/>
        </w:rPr>
        <w:t>case fatality ratio</w:t>
      </w:r>
      <w:r w:rsidRPr="002B7211">
        <w:rPr>
          <w:rFonts w:ascii="inherit" w:eastAsia="Times New Roman" w:hAnsi="inherit" w:cs="Arial"/>
          <w:color w:val="363945"/>
          <w:sz w:val="45"/>
        </w:rPr>
        <w:t> </w:t>
      </w:r>
      <w:r w:rsidRPr="002B7211">
        <w:rPr>
          <w:rFonts w:ascii="inherit" w:eastAsia="Times New Roman" w:hAnsi="inherit" w:cs="Arial"/>
          <w:color w:val="363945"/>
          <w:sz w:val="45"/>
          <w:szCs w:val="45"/>
        </w:rPr>
        <w:t>or</w:t>
      </w:r>
      <w:r w:rsidRPr="002B7211">
        <w:rPr>
          <w:rFonts w:ascii="inherit" w:eastAsia="Times New Roman" w:hAnsi="inherit" w:cs="Arial"/>
          <w:color w:val="363945"/>
          <w:sz w:val="45"/>
        </w:rPr>
        <w:t> </w:t>
      </w:r>
      <w:r w:rsidRPr="002B7211">
        <w:rPr>
          <w:rFonts w:ascii="inherit" w:eastAsia="Times New Roman" w:hAnsi="inherit" w:cs="Arial"/>
          <w:i/>
          <w:iCs/>
          <w:color w:val="363945"/>
          <w:sz w:val="45"/>
        </w:rPr>
        <w:t>CFR</w:t>
      </w:r>
      <w:r w:rsidRPr="002B7211">
        <w:rPr>
          <w:rFonts w:ascii="inherit" w:eastAsia="Times New Roman" w:hAnsi="inherit" w:cs="Arial"/>
          <w:color w:val="363945"/>
          <w:sz w:val="45"/>
          <w:szCs w:val="45"/>
        </w:rPr>
        <w:t xml:space="preserve">) of the Wuhan </w:t>
      </w:r>
      <w:proofErr w:type="spellStart"/>
      <w:r w:rsidRPr="002B7211">
        <w:rPr>
          <w:rFonts w:ascii="inherit" w:eastAsia="Times New Roman" w:hAnsi="inherit" w:cs="Arial"/>
          <w:color w:val="363945"/>
          <w:sz w:val="45"/>
          <w:szCs w:val="45"/>
        </w:rPr>
        <w:t>Coronavirus</w:t>
      </w:r>
      <w:proofErr w:type="spellEnd"/>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i/>
          <w:iCs/>
          <w:color w:val="363945"/>
          <w:sz w:val="21"/>
        </w:rPr>
        <w:t>See full details: </w:t>
      </w:r>
      <w:proofErr w:type="spellStart"/>
      <w:r w:rsidRPr="002B7211">
        <w:rPr>
          <w:rFonts w:ascii="Arial" w:eastAsia="Times New Roman" w:hAnsi="Arial" w:cs="Arial"/>
          <w:i/>
          <w:iCs/>
          <w:color w:val="363945"/>
          <w:sz w:val="21"/>
        </w:rPr>
        <w:fldChar w:fldCharType="begin"/>
      </w:r>
      <w:r w:rsidRPr="002B7211">
        <w:rPr>
          <w:rFonts w:ascii="Arial" w:eastAsia="Times New Roman" w:hAnsi="Arial" w:cs="Arial"/>
          <w:i/>
          <w:iCs/>
          <w:color w:val="363945"/>
          <w:sz w:val="21"/>
        </w:rPr>
        <w:instrText xml:space="preserve"> HYPERLINK "https://www.worldometers.info/coronavirus/coronavirus-death-rate/" </w:instrText>
      </w:r>
      <w:r w:rsidRPr="002B7211">
        <w:rPr>
          <w:rFonts w:ascii="Arial" w:eastAsia="Times New Roman" w:hAnsi="Arial" w:cs="Arial"/>
          <w:i/>
          <w:iCs/>
          <w:color w:val="363945"/>
          <w:sz w:val="21"/>
        </w:rPr>
        <w:fldChar w:fldCharType="separate"/>
      </w:r>
      <w:r w:rsidRPr="002B7211">
        <w:rPr>
          <w:rFonts w:ascii="Arial" w:eastAsia="Times New Roman" w:hAnsi="Arial" w:cs="Arial"/>
          <w:b/>
          <w:bCs/>
          <w:i/>
          <w:iCs/>
          <w:color w:val="337AB7"/>
          <w:sz w:val="21"/>
        </w:rPr>
        <w:t>Coronavirus</w:t>
      </w:r>
      <w:proofErr w:type="spellEnd"/>
      <w:r w:rsidRPr="002B7211">
        <w:rPr>
          <w:rFonts w:ascii="Arial" w:eastAsia="Times New Roman" w:hAnsi="Arial" w:cs="Arial"/>
          <w:b/>
          <w:bCs/>
          <w:i/>
          <w:iCs/>
          <w:color w:val="337AB7"/>
          <w:sz w:val="21"/>
        </w:rPr>
        <w:t xml:space="preserve"> Fatality Rate</w:t>
      </w:r>
      <w:r w:rsidRPr="002B7211">
        <w:rPr>
          <w:rFonts w:ascii="Arial" w:eastAsia="Times New Roman" w:hAnsi="Arial" w:cs="Arial"/>
          <w:i/>
          <w:iCs/>
          <w:color w:val="363945"/>
          <w:sz w:val="21"/>
        </w:rPr>
        <w:fldChar w:fldCharType="end"/>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The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case</w:t>
      </w:r>
      <w:r w:rsidRPr="002B7211">
        <w:rPr>
          <w:rFonts w:ascii="Arial" w:eastAsia="Times New Roman" w:hAnsi="Arial" w:cs="Arial"/>
          <w:color w:val="363945"/>
          <w:sz w:val="21"/>
        </w:rPr>
        <w:t> </w:t>
      </w:r>
      <w:r w:rsidRPr="002B7211">
        <w:rPr>
          <w:rFonts w:ascii="Arial" w:eastAsia="Times New Roman" w:hAnsi="Arial" w:cs="Arial"/>
          <w:b/>
          <w:bCs/>
          <w:color w:val="363945"/>
          <w:sz w:val="21"/>
        </w:rPr>
        <w:t>fatality rate</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has been estimated at around</w:t>
      </w:r>
      <w:r w:rsidRPr="002B7211">
        <w:rPr>
          <w:rFonts w:ascii="Arial" w:eastAsia="Times New Roman" w:hAnsi="Arial" w:cs="Arial"/>
          <w:color w:val="363945"/>
          <w:sz w:val="21"/>
        </w:rPr>
        <w:t> </w:t>
      </w:r>
      <w:r w:rsidRPr="002B7211">
        <w:rPr>
          <w:rFonts w:ascii="Arial" w:eastAsia="Times New Roman" w:hAnsi="Arial" w:cs="Arial"/>
          <w:b/>
          <w:bCs/>
          <w:color w:val="363945"/>
          <w:sz w:val="21"/>
        </w:rPr>
        <w:t>2%</w:t>
      </w:r>
      <w:r w:rsidRPr="002B7211">
        <w:rPr>
          <w:rFonts w:ascii="Arial" w:eastAsia="Times New Roman" w:hAnsi="Arial" w:cs="Arial"/>
          <w:color w:val="363945"/>
          <w:sz w:val="21"/>
          <w:szCs w:val="21"/>
        </w:rPr>
        <w:t>, in the WHO press conference held on January 29, 2020</w:t>
      </w:r>
      <w:r w:rsidRPr="002B7211">
        <w:rPr>
          <w:rFonts w:ascii="Arial" w:eastAsia="Times New Roman" w:hAnsi="Arial" w:cs="Arial"/>
          <w:color w:val="363945"/>
          <w:sz w:val="21"/>
        </w:rPr>
        <w:t> </w:t>
      </w:r>
      <w:r w:rsidRPr="002B7211">
        <w:rPr>
          <w:rFonts w:ascii="Arial" w:eastAsia="Times New Roman" w:hAnsi="Arial" w:cs="Arial"/>
          <w:color w:val="363945"/>
          <w:sz w:val="16"/>
          <w:szCs w:val="16"/>
          <w:vertAlign w:val="superscript"/>
        </w:rPr>
        <w:t>[</w:t>
      </w:r>
      <w:hyperlink r:id="rId51" w:anchor="ref-16" w:history="1">
        <w:r w:rsidRPr="002B7211">
          <w:rPr>
            <w:rFonts w:ascii="Arial" w:eastAsia="Times New Roman" w:hAnsi="Arial" w:cs="Arial"/>
            <w:color w:val="337AB7"/>
            <w:sz w:val="16"/>
            <w:u w:val="single"/>
            <w:vertAlign w:val="superscript"/>
          </w:rPr>
          <w:t>16</w:t>
        </w:r>
      </w:hyperlink>
      <w:proofErr w:type="gramStart"/>
      <w:r w:rsidRPr="002B7211">
        <w:rPr>
          <w:rFonts w:ascii="Arial" w:eastAsia="Times New Roman" w:hAnsi="Arial" w:cs="Arial"/>
          <w:color w:val="363945"/>
          <w:sz w:val="16"/>
          <w:szCs w:val="16"/>
          <w:vertAlign w:val="superscript"/>
        </w:rPr>
        <w:t>]</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w:t>
      </w:r>
      <w:proofErr w:type="gramEnd"/>
      <w:r w:rsidRPr="002B7211">
        <w:rPr>
          <w:rFonts w:ascii="Arial" w:eastAsia="Times New Roman" w:hAnsi="Arial" w:cs="Arial"/>
          <w:color w:val="363945"/>
          <w:sz w:val="21"/>
          <w:szCs w:val="21"/>
        </w:rPr>
        <w:t xml:space="preserve"> However, it noted that, without knowing how many were infected, it was too early to be able to put a percentage on the mortality rate figure.</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 prior estimate</w:t>
      </w:r>
      <w:r w:rsidRPr="002B7211">
        <w:rPr>
          <w:rFonts w:ascii="Arial" w:eastAsia="Times New Roman" w:hAnsi="Arial" w:cs="Arial"/>
          <w:color w:val="363945"/>
          <w:sz w:val="21"/>
        </w:rPr>
        <w:t> </w:t>
      </w:r>
      <w:r w:rsidRPr="002B7211">
        <w:rPr>
          <w:rFonts w:ascii="Arial" w:eastAsia="Times New Roman" w:hAnsi="Arial" w:cs="Arial"/>
          <w:b/>
          <w:bCs/>
          <w:color w:val="363945"/>
          <w:sz w:val="16"/>
          <w:vertAlign w:val="superscript"/>
        </w:rPr>
        <w:t>[</w:t>
      </w:r>
      <w:hyperlink r:id="rId52" w:anchor="ref-9" w:history="1">
        <w:r w:rsidRPr="002B7211">
          <w:rPr>
            <w:rFonts w:ascii="Arial" w:eastAsia="Times New Roman" w:hAnsi="Arial" w:cs="Arial"/>
            <w:b/>
            <w:bCs/>
            <w:color w:val="337AB7"/>
            <w:sz w:val="16"/>
            <w:u w:val="single"/>
            <w:vertAlign w:val="superscript"/>
          </w:rPr>
          <w:t>9</w:t>
        </w:r>
      </w:hyperlink>
      <w:r w:rsidRPr="002B7211">
        <w:rPr>
          <w:rFonts w:ascii="Arial" w:eastAsia="Times New Roman" w:hAnsi="Arial" w:cs="Arial"/>
          <w:b/>
          <w:bCs/>
          <w:color w:val="363945"/>
          <w:sz w:val="16"/>
          <w:vertAlign w:val="superscript"/>
        </w:rPr>
        <w:t>]</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had put that number at 3%.</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Fatality rate can change as a virus can mutate, according to epidemiologists.</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For comparison, the case fatality rate for SARS was 10%, and for MERS 34%.</w:t>
      </w:r>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lastRenderedPageBreak/>
        <w:t>Incubation Period (how long it takes for symptoms to appear)</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i/>
          <w:iCs/>
          <w:color w:val="363945"/>
          <w:sz w:val="21"/>
        </w:rPr>
        <w:t>See full details: </w:t>
      </w:r>
      <w:hyperlink r:id="rId53" w:history="1">
        <w:r w:rsidRPr="002B7211">
          <w:rPr>
            <w:rFonts w:ascii="Arial" w:eastAsia="Times New Roman" w:hAnsi="Arial" w:cs="Arial"/>
            <w:b/>
            <w:bCs/>
            <w:i/>
            <w:iCs/>
            <w:color w:val="337AB7"/>
            <w:sz w:val="21"/>
          </w:rPr>
          <w:t xml:space="preserve">COVID-19 </w:t>
        </w:r>
        <w:proofErr w:type="spellStart"/>
        <w:r w:rsidRPr="002B7211">
          <w:rPr>
            <w:rFonts w:ascii="Arial" w:eastAsia="Times New Roman" w:hAnsi="Arial" w:cs="Arial"/>
            <w:b/>
            <w:bCs/>
            <w:i/>
            <w:iCs/>
            <w:color w:val="337AB7"/>
            <w:sz w:val="21"/>
          </w:rPr>
          <w:t>Coronavirus</w:t>
        </w:r>
        <w:proofErr w:type="spellEnd"/>
        <w:r w:rsidRPr="002B7211">
          <w:rPr>
            <w:rFonts w:ascii="Arial" w:eastAsia="Times New Roman" w:hAnsi="Arial" w:cs="Arial"/>
            <w:b/>
            <w:bCs/>
            <w:i/>
            <w:iCs/>
            <w:color w:val="337AB7"/>
            <w:sz w:val="21"/>
          </w:rPr>
          <w:t xml:space="preserve"> Incubation Period</w:t>
        </w:r>
      </w:hyperlink>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Symptoms of COVID-19 may appear in as few as 2 days or as long as 14 (estimated ranges vary from 2-10 days, 2-14 days, and 10-14 days,</w:t>
      </w:r>
      <w:r w:rsidRPr="002B7211">
        <w:rPr>
          <w:rFonts w:ascii="Arial" w:eastAsia="Times New Roman" w:hAnsi="Arial" w:cs="Arial"/>
          <w:color w:val="363945"/>
          <w:sz w:val="21"/>
        </w:rPr>
        <w:t> </w:t>
      </w:r>
      <w:hyperlink r:id="rId54" w:history="1">
        <w:r w:rsidRPr="002B7211">
          <w:rPr>
            <w:rFonts w:ascii="Arial" w:eastAsia="Times New Roman" w:hAnsi="Arial" w:cs="Arial"/>
            <w:color w:val="337AB7"/>
            <w:sz w:val="21"/>
            <w:u w:val="single"/>
          </w:rPr>
          <w:t>see details</w:t>
        </w:r>
      </w:hyperlink>
      <w:r w:rsidRPr="002B7211">
        <w:rPr>
          <w:rFonts w:ascii="Arial" w:eastAsia="Times New Roman" w:hAnsi="Arial" w:cs="Arial"/>
          <w:color w:val="363945"/>
          <w:sz w:val="21"/>
          <w:szCs w:val="21"/>
        </w:rPr>
        <w:t>), during which the virus is contagious but the patient does not display any symptom (</w:t>
      </w:r>
      <w:r w:rsidRPr="002B7211">
        <w:rPr>
          <w:rFonts w:ascii="Arial" w:eastAsia="Times New Roman" w:hAnsi="Arial" w:cs="Arial"/>
          <w:i/>
          <w:iCs/>
          <w:color w:val="363945"/>
          <w:sz w:val="21"/>
        </w:rPr>
        <w:t>asymptomatic transmission</w:t>
      </w:r>
      <w:r w:rsidRPr="002B7211">
        <w:rPr>
          <w:rFonts w:ascii="Arial" w:eastAsia="Times New Roman" w:hAnsi="Arial" w:cs="Arial"/>
          <w:color w:val="363945"/>
          <w:sz w:val="21"/>
          <w:szCs w:val="21"/>
        </w:rPr>
        <w:t>).</w:t>
      </w:r>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t xml:space="preserve">Age and conditions of </w:t>
      </w:r>
      <w:proofErr w:type="spellStart"/>
      <w:r w:rsidRPr="002B7211">
        <w:rPr>
          <w:rFonts w:ascii="inherit" w:eastAsia="Times New Roman" w:hAnsi="inherit" w:cs="Arial"/>
          <w:color w:val="363945"/>
          <w:sz w:val="45"/>
          <w:szCs w:val="45"/>
        </w:rPr>
        <w:t>Coronavirus</w:t>
      </w:r>
      <w:proofErr w:type="spellEnd"/>
      <w:r w:rsidRPr="002B7211">
        <w:rPr>
          <w:rFonts w:ascii="inherit" w:eastAsia="Times New Roman" w:hAnsi="inherit" w:cs="Arial"/>
          <w:color w:val="363945"/>
          <w:sz w:val="45"/>
          <w:szCs w:val="45"/>
        </w:rPr>
        <w:t xml:space="preserve"> cases</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i/>
          <w:iCs/>
          <w:color w:val="36394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Pr="002B7211">
        <w:rPr>
          <w:rFonts w:ascii="Arial" w:eastAsia="Times New Roman" w:hAnsi="Arial" w:cs="Arial"/>
          <w:i/>
          <w:iCs/>
          <w:color w:val="363945"/>
          <w:sz w:val="21"/>
        </w:rPr>
        <w:t> See latest findings: </w:t>
      </w:r>
      <w:hyperlink r:id="rId55" w:history="1">
        <w:r w:rsidRPr="002B7211">
          <w:rPr>
            <w:rFonts w:ascii="Arial" w:eastAsia="Times New Roman" w:hAnsi="Arial" w:cs="Arial"/>
            <w:b/>
            <w:bCs/>
            <w:i/>
            <w:iCs/>
            <w:color w:val="337AB7"/>
            <w:sz w:val="21"/>
          </w:rPr>
          <w:t>Age, Sex, Demographics of COVID-19 Cases and Deaths</w:t>
        </w:r>
      </w:hyperlink>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According to early estimates by China's National Health Commission (NHC), about 80% of those who died were over the age of 60 and 75% of them had pre-existing health conditions such as cardiovascular diseases and diabetes</w:t>
      </w:r>
      <w:proofErr w:type="gramStart"/>
      <w:r w:rsidRPr="002B7211">
        <w:rPr>
          <w:rFonts w:ascii="Arial" w:eastAsia="Times New Roman" w:hAnsi="Arial" w:cs="Arial"/>
          <w:color w:val="363945"/>
          <w:sz w:val="21"/>
          <w:szCs w:val="21"/>
        </w:rPr>
        <w:t>.</w:t>
      </w:r>
      <w:r w:rsidRPr="002B7211">
        <w:rPr>
          <w:rFonts w:ascii="Arial" w:eastAsia="Times New Roman" w:hAnsi="Arial" w:cs="Arial"/>
          <w:color w:val="363945"/>
          <w:sz w:val="16"/>
          <w:szCs w:val="16"/>
          <w:vertAlign w:val="superscript"/>
        </w:rPr>
        <w:t>[</w:t>
      </w:r>
      <w:proofErr w:type="gramEnd"/>
      <w:r w:rsidRPr="002B7211">
        <w:rPr>
          <w:rFonts w:ascii="Arial" w:eastAsia="Times New Roman" w:hAnsi="Arial" w:cs="Arial"/>
          <w:color w:val="363945"/>
          <w:sz w:val="16"/>
          <w:szCs w:val="16"/>
          <w:vertAlign w:val="superscript"/>
        </w:rPr>
        <w:fldChar w:fldCharType="begin"/>
      </w:r>
      <w:r w:rsidRPr="002B7211">
        <w:rPr>
          <w:rFonts w:ascii="Arial" w:eastAsia="Times New Roman" w:hAnsi="Arial" w:cs="Arial"/>
          <w:color w:val="363945"/>
          <w:sz w:val="16"/>
          <w:szCs w:val="16"/>
          <w:vertAlign w:val="superscript"/>
        </w:rPr>
        <w:instrText xml:space="preserve"> HYPERLINK "https://www.worldometers.info/coronavirus/" \l "ref-24" </w:instrText>
      </w:r>
      <w:r w:rsidRPr="002B7211">
        <w:rPr>
          <w:rFonts w:ascii="Arial" w:eastAsia="Times New Roman" w:hAnsi="Arial" w:cs="Arial"/>
          <w:color w:val="363945"/>
          <w:sz w:val="16"/>
          <w:szCs w:val="16"/>
          <w:vertAlign w:val="superscript"/>
        </w:rPr>
        <w:fldChar w:fldCharType="separate"/>
      </w:r>
      <w:r w:rsidRPr="002B7211">
        <w:rPr>
          <w:rFonts w:ascii="Arial" w:eastAsia="Times New Roman" w:hAnsi="Arial" w:cs="Arial"/>
          <w:color w:val="337AB7"/>
          <w:sz w:val="16"/>
          <w:u w:val="single"/>
          <w:vertAlign w:val="superscript"/>
        </w:rPr>
        <w:t>24</w:t>
      </w:r>
      <w:r w:rsidRPr="002B7211">
        <w:rPr>
          <w:rFonts w:ascii="Arial" w:eastAsia="Times New Roman" w:hAnsi="Arial" w:cs="Arial"/>
          <w:color w:val="363945"/>
          <w:sz w:val="16"/>
          <w:szCs w:val="16"/>
          <w:vertAlign w:val="superscript"/>
        </w:rPr>
        <w:fldChar w:fldCharType="end"/>
      </w:r>
      <w:r w:rsidRPr="002B7211">
        <w:rPr>
          <w:rFonts w:ascii="Arial" w:eastAsia="Times New Roman" w:hAnsi="Arial" w:cs="Arial"/>
          <w:color w:val="363945"/>
          <w:sz w:val="16"/>
          <w:szCs w:val="16"/>
          <w:vertAlign w:val="superscript"/>
        </w:rPr>
        <w:t>]</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According to the</w:t>
      </w:r>
      <w:r w:rsidRPr="002B7211">
        <w:rPr>
          <w:rFonts w:ascii="Arial" w:eastAsia="Times New Roman" w:hAnsi="Arial" w:cs="Arial"/>
          <w:color w:val="363945"/>
          <w:sz w:val="21"/>
        </w:rPr>
        <w:t> </w:t>
      </w:r>
      <w:hyperlink r:id="rId56" w:history="1">
        <w:r w:rsidRPr="002B7211">
          <w:rPr>
            <w:rFonts w:ascii="Arial" w:eastAsia="Times New Roman" w:hAnsi="Arial" w:cs="Arial"/>
            <w:color w:val="337AB7"/>
            <w:sz w:val="21"/>
            <w:u w:val="single"/>
          </w:rPr>
          <w:t>WHO Situation Report no. 7</w:t>
        </w:r>
      </w:hyperlink>
      <w:r w:rsidRPr="002B7211">
        <w:rPr>
          <w:rFonts w:ascii="Arial" w:eastAsia="Times New Roman" w:hAnsi="Arial" w:cs="Arial"/>
          <w:color w:val="363945"/>
          <w:sz w:val="21"/>
        </w:rPr>
        <w:t> </w:t>
      </w:r>
      <w:r w:rsidRPr="002B7211">
        <w:rPr>
          <w:rFonts w:ascii="Arial" w:eastAsia="Times New Roman" w:hAnsi="Arial" w:cs="Arial"/>
          <w:color w:val="363945"/>
          <w:sz w:val="21"/>
          <w:szCs w:val="21"/>
        </w:rPr>
        <w:t>issued on Jan. 27:</w:t>
      </w:r>
    </w:p>
    <w:p w:rsidR="002B7211" w:rsidRPr="002B7211" w:rsidRDefault="002B7211" w:rsidP="002B7211">
      <w:pPr>
        <w:numPr>
          <w:ilvl w:val="0"/>
          <w:numId w:val="8"/>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The median age of</w:t>
      </w:r>
      <w:r w:rsidRPr="002B7211">
        <w:rPr>
          <w:rFonts w:ascii="Arial" w:eastAsia="Times New Roman" w:hAnsi="Arial" w:cs="Arial"/>
          <w:color w:val="363945"/>
          <w:sz w:val="21"/>
        </w:rPr>
        <w:t> </w:t>
      </w:r>
      <w:r w:rsidRPr="002B7211">
        <w:rPr>
          <w:rFonts w:ascii="Arial" w:eastAsia="Times New Roman" w:hAnsi="Arial" w:cs="Arial"/>
          <w:b/>
          <w:bCs/>
          <w:color w:val="363945"/>
          <w:sz w:val="21"/>
        </w:rPr>
        <w:t>cases </w:t>
      </w:r>
      <w:r w:rsidRPr="002B7211">
        <w:rPr>
          <w:rFonts w:ascii="Arial" w:eastAsia="Times New Roman" w:hAnsi="Arial" w:cs="Arial"/>
          <w:color w:val="363945"/>
          <w:sz w:val="21"/>
          <w:szCs w:val="21"/>
        </w:rPr>
        <w:t>detected</w:t>
      </w:r>
      <w:r w:rsidRPr="002B7211">
        <w:rPr>
          <w:rFonts w:ascii="Arial" w:eastAsia="Times New Roman" w:hAnsi="Arial" w:cs="Arial"/>
          <w:color w:val="363945"/>
          <w:sz w:val="21"/>
        </w:rPr>
        <w:t> </w:t>
      </w:r>
      <w:r w:rsidRPr="002B7211">
        <w:rPr>
          <w:rFonts w:ascii="Arial" w:eastAsia="Times New Roman" w:hAnsi="Arial" w:cs="Arial"/>
          <w:b/>
          <w:bCs/>
          <w:color w:val="363945"/>
          <w:sz w:val="21"/>
        </w:rPr>
        <w:t>outside </w:t>
      </w:r>
      <w:r w:rsidRPr="002B7211">
        <w:rPr>
          <w:rFonts w:ascii="Arial" w:eastAsia="Times New Roman" w:hAnsi="Arial" w:cs="Arial"/>
          <w:color w:val="363945"/>
          <w:sz w:val="21"/>
          <w:szCs w:val="21"/>
        </w:rPr>
        <w:t>of China is 45 years, ranging from 2 to 74 years.</w:t>
      </w:r>
    </w:p>
    <w:p w:rsidR="002B7211" w:rsidRPr="002B7211" w:rsidRDefault="002B7211" w:rsidP="002B7211">
      <w:pPr>
        <w:numPr>
          <w:ilvl w:val="0"/>
          <w:numId w:val="8"/>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71% of cases were male.</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 study of 138 hospitalized patients with NCIP found that the median age was 56 years (</w:t>
      </w:r>
      <w:proofErr w:type="spellStart"/>
      <w:r w:rsidRPr="002B7211">
        <w:rPr>
          <w:rFonts w:ascii="Arial" w:eastAsia="Times New Roman" w:hAnsi="Arial" w:cs="Arial"/>
          <w:color w:val="363945"/>
          <w:sz w:val="21"/>
          <w:szCs w:val="21"/>
        </w:rPr>
        <w:t>interquartile</w:t>
      </w:r>
      <w:proofErr w:type="spellEnd"/>
      <w:r w:rsidRPr="002B7211">
        <w:rPr>
          <w:rFonts w:ascii="Arial" w:eastAsia="Times New Roman" w:hAnsi="Arial" w:cs="Arial"/>
          <w:color w:val="363945"/>
          <w:sz w:val="21"/>
          <w:szCs w:val="21"/>
        </w:rPr>
        <w:t xml:space="preserve"> range, 42-68; range, 22-92 years) and 75 (54.3%) were men</w:t>
      </w:r>
      <w:proofErr w:type="gramStart"/>
      <w:r w:rsidRPr="002B7211">
        <w:rPr>
          <w:rFonts w:ascii="Arial" w:eastAsia="Times New Roman" w:hAnsi="Arial" w:cs="Arial"/>
          <w:color w:val="363945"/>
          <w:sz w:val="21"/>
          <w:szCs w:val="21"/>
        </w:rPr>
        <w:t>.</w:t>
      </w:r>
      <w:r w:rsidRPr="002B7211">
        <w:rPr>
          <w:rFonts w:ascii="Arial" w:eastAsia="Times New Roman" w:hAnsi="Arial" w:cs="Arial"/>
          <w:color w:val="363945"/>
          <w:sz w:val="16"/>
          <w:szCs w:val="16"/>
          <w:vertAlign w:val="superscript"/>
        </w:rPr>
        <w:t>[</w:t>
      </w:r>
      <w:proofErr w:type="gramEnd"/>
      <w:r w:rsidRPr="002B7211">
        <w:rPr>
          <w:rFonts w:ascii="Arial" w:eastAsia="Times New Roman" w:hAnsi="Arial" w:cs="Arial"/>
          <w:color w:val="363945"/>
          <w:sz w:val="16"/>
          <w:szCs w:val="16"/>
          <w:vertAlign w:val="superscript"/>
        </w:rPr>
        <w:fldChar w:fldCharType="begin"/>
      </w:r>
      <w:r w:rsidRPr="002B7211">
        <w:rPr>
          <w:rFonts w:ascii="Arial" w:eastAsia="Times New Roman" w:hAnsi="Arial" w:cs="Arial"/>
          <w:color w:val="363945"/>
          <w:sz w:val="16"/>
          <w:szCs w:val="16"/>
          <w:vertAlign w:val="superscript"/>
        </w:rPr>
        <w:instrText xml:space="preserve"> HYPERLINK "https://www.worldometers.info/coronavirus/" \l "ref-25" </w:instrText>
      </w:r>
      <w:r w:rsidRPr="002B7211">
        <w:rPr>
          <w:rFonts w:ascii="Arial" w:eastAsia="Times New Roman" w:hAnsi="Arial" w:cs="Arial"/>
          <w:color w:val="363945"/>
          <w:sz w:val="16"/>
          <w:szCs w:val="16"/>
          <w:vertAlign w:val="superscript"/>
        </w:rPr>
        <w:fldChar w:fldCharType="separate"/>
      </w:r>
      <w:r w:rsidRPr="002B7211">
        <w:rPr>
          <w:rFonts w:ascii="Arial" w:eastAsia="Times New Roman" w:hAnsi="Arial" w:cs="Arial"/>
          <w:color w:val="337AB7"/>
          <w:sz w:val="16"/>
          <w:u w:val="single"/>
          <w:vertAlign w:val="superscript"/>
        </w:rPr>
        <w:t>25</w:t>
      </w:r>
      <w:r w:rsidRPr="002B7211">
        <w:rPr>
          <w:rFonts w:ascii="Arial" w:eastAsia="Times New Roman" w:hAnsi="Arial" w:cs="Arial"/>
          <w:color w:val="363945"/>
          <w:sz w:val="16"/>
          <w:szCs w:val="16"/>
          <w:vertAlign w:val="superscript"/>
        </w:rPr>
        <w:fldChar w:fldCharType="end"/>
      </w:r>
      <w:r w:rsidRPr="002B7211">
        <w:rPr>
          <w:rFonts w:ascii="Arial" w:eastAsia="Times New Roman" w:hAnsi="Arial" w:cs="Arial"/>
          <w:color w:val="363945"/>
          <w:sz w:val="16"/>
          <w:szCs w:val="16"/>
          <w:vertAlign w:val="superscript"/>
        </w:rPr>
        <w:t>]</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The WHO, in its</w:t>
      </w:r>
      <w:r w:rsidRPr="002B7211">
        <w:rPr>
          <w:rFonts w:ascii="Arial" w:eastAsia="Times New Roman" w:hAnsi="Arial" w:cs="Arial"/>
          <w:color w:val="363945"/>
          <w:sz w:val="21"/>
        </w:rPr>
        <w:t> </w:t>
      </w:r>
      <w:hyperlink r:id="rId57" w:history="1">
        <w:r w:rsidRPr="002B7211">
          <w:rPr>
            <w:rFonts w:ascii="Arial" w:eastAsia="Times New Roman" w:hAnsi="Arial" w:cs="Arial"/>
            <w:color w:val="337AB7"/>
            <w:sz w:val="21"/>
            <w:u w:val="single"/>
          </w:rPr>
          <w:t>Myth busters FAQs</w:t>
        </w:r>
      </w:hyperlink>
      <w:r w:rsidRPr="002B7211">
        <w:rPr>
          <w:rFonts w:ascii="Arial" w:eastAsia="Times New Roman" w:hAnsi="Arial" w:cs="Arial"/>
          <w:color w:val="363945"/>
          <w:sz w:val="21"/>
          <w:szCs w:val="21"/>
        </w:rPr>
        <w:t>, addresses the question:</w:t>
      </w:r>
      <w:r w:rsidRPr="002B7211">
        <w:rPr>
          <w:rFonts w:ascii="Arial" w:eastAsia="Times New Roman" w:hAnsi="Arial" w:cs="Arial"/>
          <w:color w:val="363945"/>
          <w:sz w:val="21"/>
        </w:rPr>
        <w:t> </w:t>
      </w:r>
      <w:r w:rsidRPr="002B7211">
        <w:rPr>
          <w:rFonts w:ascii="Arial" w:eastAsia="Times New Roman" w:hAnsi="Arial" w:cs="Arial"/>
          <w:i/>
          <w:iCs/>
          <w:color w:val="363945"/>
          <w:sz w:val="21"/>
        </w:rPr>
        <w:t xml:space="preserve">"Does the new </w:t>
      </w:r>
      <w:proofErr w:type="spellStart"/>
      <w:r w:rsidRPr="002B7211">
        <w:rPr>
          <w:rFonts w:ascii="Arial" w:eastAsia="Times New Roman" w:hAnsi="Arial" w:cs="Arial"/>
          <w:i/>
          <w:iCs/>
          <w:color w:val="363945"/>
          <w:sz w:val="21"/>
        </w:rPr>
        <w:t>coronavirus</w:t>
      </w:r>
      <w:proofErr w:type="spellEnd"/>
      <w:r w:rsidRPr="002B7211">
        <w:rPr>
          <w:rFonts w:ascii="Arial" w:eastAsia="Times New Roman" w:hAnsi="Arial" w:cs="Arial"/>
          <w:i/>
          <w:iCs/>
          <w:color w:val="363945"/>
          <w:sz w:val="21"/>
        </w:rPr>
        <w:t xml:space="preserve"> affect older people, or are younger people also susceptible?" </w:t>
      </w:r>
      <w:r w:rsidRPr="002B7211">
        <w:rPr>
          <w:rFonts w:ascii="Arial" w:eastAsia="Times New Roman" w:hAnsi="Arial" w:cs="Arial"/>
          <w:color w:val="363945"/>
          <w:sz w:val="21"/>
          <w:szCs w:val="21"/>
        </w:rPr>
        <w:t>by answering that:</w:t>
      </w:r>
    </w:p>
    <w:p w:rsidR="002B7211" w:rsidRPr="002B7211" w:rsidRDefault="002B7211" w:rsidP="002B7211">
      <w:pPr>
        <w:numPr>
          <w:ilvl w:val="0"/>
          <w:numId w:val="9"/>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b/>
          <w:bCs/>
          <w:color w:val="363945"/>
          <w:sz w:val="21"/>
        </w:rPr>
        <w:t>People of all ages can be infected </w:t>
      </w:r>
      <w:r w:rsidRPr="002B7211">
        <w:rPr>
          <w:rFonts w:ascii="Arial" w:eastAsia="Times New Roman" w:hAnsi="Arial" w:cs="Arial"/>
          <w:color w:val="363945"/>
          <w:sz w:val="21"/>
          <w:szCs w:val="21"/>
        </w:rPr>
        <w:t xml:space="preserve">by the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COVID-19.</w:t>
      </w:r>
    </w:p>
    <w:p w:rsidR="002B7211" w:rsidRPr="002B7211" w:rsidRDefault="002B7211" w:rsidP="002B7211">
      <w:pPr>
        <w:numPr>
          <w:ilvl w:val="0"/>
          <w:numId w:val="9"/>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b/>
          <w:bCs/>
          <w:color w:val="363945"/>
          <w:sz w:val="21"/>
        </w:rPr>
        <w:t>Older people</w:t>
      </w:r>
      <w:r w:rsidRPr="002B7211">
        <w:rPr>
          <w:rFonts w:ascii="Arial" w:eastAsia="Times New Roman" w:hAnsi="Arial" w:cs="Arial"/>
          <w:color w:val="363945"/>
          <w:sz w:val="21"/>
          <w:szCs w:val="21"/>
        </w:rPr>
        <w:t>, and people with</w:t>
      </w:r>
      <w:r w:rsidRPr="002B7211">
        <w:rPr>
          <w:rFonts w:ascii="Arial" w:eastAsia="Times New Roman" w:hAnsi="Arial" w:cs="Arial"/>
          <w:b/>
          <w:bCs/>
          <w:color w:val="363945"/>
          <w:sz w:val="21"/>
        </w:rPr>
        <w:t> pre-existing medical conditions</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 xml:space="preserve">(such as asthma, diabetes, </w:t>
      </w:r>
      <w:proofErr w:type="gramStart"/>
      <w:r w:rsidRPr="002B7211">
        <w:rPr>
          <w:rFonts w:ascii="Arial" w:eastAsia="Times New Roman" w:hAnsi="Arial" w:cs="Arial"/>
          <w:color w:val="363945"/>
          <w:sz w:val="21"/>
          <w:szCs w:val="21"/>
        </w:rPr>
        <w:t>heart</w:t>
      </w:r>
      <w:proofErr w:type="gramEnd"/>
      <w:r w:rsidRPr="002B7211">
        <w:rPr>
          <w:rFonts w:ascii="Arial" w:eastAsia="Times New Roman" w:hAnsi="Arial" w:cs="Arial"/>
          <w:color w:val="363945"/>
          <w:sz w:val="21"/>
          <w:szCs w:val="21"/>
        </w:rPr>
        <w:t xml:space="preserve"> disease) appear to be</w:t>
      </w:r>
      <w:r w:rsidRPr="002B7211">
        <w:rPr>
          <w:rFonts w:ascii="Arial" w:eastAsia="Times New Roman" w:hAnsi="Arial" w:cs="Arial"/>
          <w:color w:val="363945"/>
          <w:sz w:val="21"/>
        </w:rPr>
        <w:t> </w:t>
      </w:r>
      <w:r w:rsidRPr="002B7211">
        <w:rPr>
          <w:rFonts w:ascii="Arial" w:eastAsia="Times New Roman" w:hAnsi="Arial" w:cs="Arial"/>
          <w:b/>
          <w:bCs/>
          <w:color w:val="363945"/>
          <w:sz w:val="21"/>
        </w:rPr>
        <w:t>more vulnerable to becoming severely ill</w:t>
      </w:r>
      <w:r w:rsidRPr="002B7211">
        <w:rPr>
          <w:rFonts w:ascii="Arial" w:eastAsia="Times New Roman" w:hAnsi="Arial" w:cs="Arial"/>
          <w:color w:val="363945"/>
          <w:sz w:val="21"/>
        </w:rPr>
        <w:t> </w:t>
      </w:r>
      <w:r w:rsidRPr="002B7211">
        <w:rPr>
          <w:rFonts w:ascii="Arial" w:eastAsia="Times New Roman" w:hAnsi="Arial" w:cs="Arial"/>
          <w:color w:val="363945"/>
          <w:sz w:val="21"/>
          <w:szCs w:val="21"/>
        </w:rPr>
        <w:t>with the virus.</w:t>
      </w:r>
    </w:p>
    <w:p w:rsidR="002B7211" w:rsidRPr="002B7211" w:rsidRDefault="002B7211" w:rsidP="002B7211">
      <w:pPr>
        <w:spacing w:before="150" w:after="150" w:line="240" w:lineRule="auto"/>
        <w:outlineLvl w:val="3"/>
        <w:rPr>
          <w:rFonts w:ascii="inherit" w:eastAsia="Times New Roman" w:hAnsi="inherit" w:cs="Arial"/>
          <w:color w:val="363945"/>
          <w:sz w:val="27"/>
          <w:szCs w:val="27"/>
        </w:rPr>
      </w:pPr>
      <w:r w:rsidRPr="002B7211">
        <w:rPr>
          <w:rFonts w:ascii="inherit" w:eastAsia="Times New Roman" w:hAnsi="inherit" w:cs="Arial"/>
          <w:color w:val="363945"/>
          <w:sz w:val="27"/>
          <w:szCs w:val="27"/>
        </w:rPr>
        <w:t>Patient who died in the Philippines was a 44-year old male</w:t>
      </w:r>
    </w:p>
    <w:p w:rsidR="002B7211" w:rsidRPr="002B7211" w:rsidRDefault="002B7211" w:rsidP="002B7211">
      <w:pPr>
        <w:spacing w:after="0" w:line="300"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w:t>
      </w:r>
      <w:r w:rsidRPr="002B7211">
        <w:rPr>
          <w:rFonts w:ascii="Arial" w:eastAsia="Times New Roman" w:hAnsi="Arial" w:cs="Arial"/>
          <w:color w:val="363945"/>
          <w:sz w:val="21"/>
          <w:szCs w:val="21"/>
        </w:rPr>
        <w:lastRenderedPageBreak/>
        <w:t>stable and showed signs of improvement, however, the condition of the patient deteriorated within his last 24 hours resulting in his demise." according to the Philippine Department of Health.</w:t>
      </w:r>
    </w:p>
    <w:p w:rsidR="002B7211" w:rsidRPr="002B7211" w:rsidRDefault="002B7211" w:rsidP="002B7211">
      <w:pPr>
        <w:spacing w:before="150" w:after="150" w:line="240" w:lineRule="auto"/>
        <w:outlineLvl w:val="3"/>
        <w:rPr>
          <w:rFonts w:ascii="inherit" w:eastAsia="Times New Roman" w:hAnsi="inherit" w:cs="Arial"/>
          <w:color w:val="363945"/>
          <w:sz w:val="27"/>
          <w:szCs w:val="27"/>
        </w:rPr>
      </w:pPr>
      <w:r w:rsidRPr="002B7211">
        <w:rPr>
          <w:rFonts w:ascii="inherit" w:eastAsia="Times New Roman" w:hAnsi="inherit" w:cs="Arial"/>
          <w:color w:val="363945"/>
          <w:sz w:val="27"/>
          <w:szCs w:val="27"/>
        </w:rPr>
        <w:t>Serious Cases of 30 year old patients in France</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As of Jan. 29, according to French authorities, the conditions of the two earliest Paris cases had worsened and the patients were being treated in intensive care, according to French authorities. The patients have been described as a young couple aged</w:t>
      </w:r>
      <w:r w:rsidRPr="002B7211">
        <w:rPr>
          <w:rFonts w:ascii="Arial" w:eastAsia="Times New Roman" w:hAnsi="Arial" w:cs="Arial"/>
          <w:color w:val="363945"/>
          <w:sz w:val="21"/>
        </w:rPr>
        <w:t> </w:t>
      </w:r>
      <w:r w:rsidRPr="002B7211">
        <w:rPr>
          <w:rFonts w:ascii="Arial" w:eastAsia="Times New Roman" w:hAnsi="Arial" w:cs="Arial"/>
          <w:b/>
          <w:bCs/>
          <w:color w:val="363945"/>
          <w:sz w:val="21"/>
        </w:rPr>
        <w:t>30 and 31 years old</w:t>
      </w:r>
      <w:r w:rsidRPr="002B7211">
        <w:rPr>
          <w:rFonts w:ascii="Arial" w:eastAsia="Times New Roman" w:hAnsi="Arial" w:cs="Arial"/>
          <w:color w:val="363945"/>
          <w:sz w:val="21"/>
          <w:szCs w:val="21"/>
        </w:rPr>
        <w:t>, both Chinese citizens from Wuhan who were asymptomatic when they arrived in Paris on January 18</w:t>
      </w:r>
      <w:r w:rsidRPr="002B7211">
        <w:rPr>
          <w:rFonts w:ascii="Arial" w:eastAsia="Times New Roman" w:hAnsi="Arial" w:cs="Arial"/>
          <w:color w:val="363945"/>
          <w:sz w:val="21"/>
        </w:rPr>
        <w:t> </w:t>
      </w:r>
      <w:r w:rsidRPr="002B7211">
        <w:rPr>
          <w:rFonts w:ascii="Arial" w:eastAsia="Times New Roman" w:hAnsi="Arial" w:cs="Arial"/>
          <w:color w:val="363945"/>
          <w:sz w:val="16"/>
          <w:szCs w:val="16"/>
          <w:vertAlign w:val="superscript"/>
        </w:rPr>
        <w:t>[</w:t>
      </w:r>
      <w:hyperlink r:id="rId58" w:anchor="ref-19" w:history="1">
        <w:r w:rsidRPr="002B7211">
          <w:rPr>
            <w:rFonts w:ascii="Arial" w:eastAsia="Times New Roman" w:hAnsi="Arial" w:cs="Arial"/>
            <w:color w:val="337AB7"/>
            <w:sz w:val="16"/>
            <w:u w:val="single"/>
            <w:vertAlign w:val="superscript"/>
          </w:rPr>
          <w:t>19</w:t>
        </w:r>
      </w:hyperlink>
      <w:r w:rsidRPr="002B7211">
        <w:rPr>
          <w:rFonts w:ascii="Arial" w:eastAsia="Times New Roman" w:hAnsi="Arial" w:cs="Arial"/>
          <w:color w:val="363945"/>
          <w:sz w:val="16"/>
          <w:szCs w:val="16"/>
          <w:vertAlign w:val="superscript"/>
        </w:rPr>
        <w:t>]</w:t>
      </w:r>
      <w:r w:rsidRPr="002B7211">
        <w:rPr>
          <w:rFonts w:ascii="Arial" w:eastAsia="Times New Roman" w:hAnsi="Arial" w:cs="Arial"/>
          <w:color w:val="363945"/>
          <w:sz w:val="21"/>
          <w:szCs w:val="21"/>
        </w:rPr>
        <w:t>.</w:t>
      </w:r>
    </w:p>
    <w:p w:rsidR="002B7211" w:rsidRPr="002B7211" w:rsidRDefault="002B7211" w:rsidP="002B7211">
      <w:pPr>
        <w:spacing w:before="150" w:after="150" w:line="240" w:lineRule="auto"/>
        <w:outlineLvl w:val="3"/>
        <w:rPr>
          <w:rFonts w:ascii="inherit" w:eastAsia="Times New Roman" w:hAnsi="inherit" w:cs="Arial"/>
          <w:color w:val="363945"/>
          <w:sz w:val="27"/>
          <w:szCs w:val="27"/>
        </w:rPr>
      </w:pPr>
      <w:r w:rsidRPr="002B7211">
        <w:rPr>
          <w:rFonts w:ascii="inherit" w:eastAsia="Times New Roman" w:hAnsi="inherit" w:cs="Arial"/>
          <w:b/>
          <w:bCs/>
          <w:color w:val="363945"/>
          <w:sz w:val="27"/>
        </w:rPr>
        <w:t>Age and Sex of the first deaths as reported by the China National Health Commission (NHC)</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The NHC reported the details of the first 17 deaths up to 24 pm on January 22, 2020. The deaths included 13 males and 4 females. The median age of the deaths was 75 (range 48-89) years</w:t>
      </w:r>
      <w:proofErr w:type="gramStart"/>
      <w:r w:rsidRPr="002B7211">
        <w:rPr>
          <w:rFonts w:ascii="Arial" w:eastAsia="Times New Roman" w:hAnsi="Arial" w:cs="Arial"/>
          <w:color w:val="363945"/>
          <w:sz w:val="21"/>
          <w:szCs w:val="21"/>
        </w:rPr>
        <w:t>.</w:t>
      </w:r>
      <w:r w:rsidRPr="002B7211">
        <w:rPr>
          <w:rFonts w:ascii="Arial" w:eastAsia="Times New Roman" w:hAnsi="Arial" w:cs="Arial"/>
          <w:color w:val="363945"/>
          <w:sz w:val="16"/>
          <w:szCs w:val="16"/>
          <w:vertAlign w:val="superscript"/>
        </w:rPr>
        <w:t>[</w:t>
      </w:r>
      <w:proofErr w:type="gramEnd"/>
      <w:hyperlink r:id="rId59" w:anchor="ref-21" w:history="1">
        <w:r w:rsidRPr="002B7211">
          <w:rPr>
            <w:rFonts w:ascii="Arial" w:eastAsia="Times New Roman" w:hAnsi="Arial" w:cs="Arial"/>
            <w:color w:val="337AB7"/>
            <w:sz w:val="16"/>
            <w:u w:val="single"/>
            <w:vertAlign w:val="superscript"/>
          </w:rPr>
          <w:t>21</w:t>
        </w:r>
      </w:hyperlink>
      <w:r w:rsidRPr="002B7211">
        <w:rPr>
          <w:rFonts w:ascii="Arial" w:eastAsia="Times New Roman" w:hAnsi="Arial" w:cs="Arial"/>
          <w:color w:val="363945"/>
          <w:sz w:val="16"/>
          <w:szCs w:val="16"/>
          <w:vertAlign w:val="superscript"/>
        </w:rPr>
        <w:t>]</w:t>
      </w:r>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t>WHO Risk Assessment: Global Emergency</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i/>
          <w:iCs/>
          <w:color w:val="363945"/>
          <w:sz w:val="21"/>
        </w:rPr>
        <w:t>See full details: </w:t>
      </w:r>
      <w:hyperlink r:id="rId60" w:history="1">
        <w:r w:rsidRPr="002B7211">
          <w:rPr>
            <w:rFonts w:ascii="Arial" w:eastAsia="Times New Roman" w:hAnsi="Arial" w:cs="Arial"/>
            <w:b/>
            <w:bCs/>
            <w:i/>
            <w:iCs/>
            <w:color w:val="337AB7"/>
            <w:sz w:val="21"/>
          </w:rPr>
          <w:t xml:space="preserve">WHO </w:t>
        </w:r>
        <w:proofErr w:type="spellStart"/>
        <w:r w:rsidRPr="002B7211">
          <w:rPr>
            <w:rFonts w:ascii="Arial" w:eastAsia="Times New Roman" w:hAnsi="Arial" w:cs="Arial"/>
            <w:b/>
            <w:bCs/>
            <w:i/>
            <w:iCs/>
            <w:color w:val="337AB7"/>
            <w:sz w:val="21"/>
          </w:rPr>
          <w:t>coronavirus</w:t>
        </w:r>
        <w:proofErr w:type="spellEnd"/>
        <w:r w:rsidRPr="002B7211">
          <w:rPr>
            <w:rFonts w:ascii="Arial" w:eastAsia="Times New Roman" w:hAnsi="Arial" w:cs="Arial"/>
            <w:b/>
            <w:bCs/>
            <w:i/>
            <w:iCs/>
            <w:color w:val="337AB7"/>
            <w:sz w:val="21"/>
          </w:rPr>
          <w:t xml:space="preserve"> updates</w:t>
        </w:r>
      </w:hyperlink>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On January 30, the World Health Organization declared the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outbreak a Global Public Health Emergency.</w:t>
      </w:r>
    </w:p>
    <w:p w:rsidR="002B7211" w:rsidRPr="002B7211" w:rsidRDefault="002B7211" w:rsidP="002B7211">
      <w:pPr>
        <w:spacing w:after="150" w:line="345" w:lineRule="atLeast"/>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For more information from the WHO regarding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w:t>
      </w:r>
      <w:r w:rsidRPr="002B7211">
        <w:rPr>
          <w:rFonts w:ascii="Arial" w:eastAsia="Times New Roman" w:hAnsi="Arial" w:cs="Arial"/>
          <w:color w:val="363945"/>
          <w:sz w:val="21"/>
        </w:rPr>
        <w:t> </w:t>
      </w:r>
      <w:hyperlink r:id="rId61" w:history="1">
        <w:r w:rsidRPr="002B7211">
          <w:rPr>
            <w:rFonts w:ascii="Arial" w:eastAsia="Times New Roman" w:hAnsi="Arial" w:cs="Arial"/>
            <w:i/>
            <w:iCs/>
            <w:color w:val="337AB7"/>
            <w:sz w:val="21"/>
            <w:u w:val="single"/>
          </w:rPr>
          <w:t xml:space="preserve">WHO page on Novel </w:t>
        </w:r>
        <w:proofErr w:type="spellStart"/>
        <w:r w:rsidRPr="002B7211">
          <w:rPr>
            <w:rFonts w:ascii="Arial" w:eastAsia="Times New Roman" w:hAnsi="Arial" w:cs="Arial"/>
            <w:i/>
            <w:iCs/>
            <w:color w:val="337AB7"/>
            <w:sz w:val="21"/>
            <w:u w:val="single"/>
          </w:rPr>
          <w:t>Coronavirus</w:t>
        </w:r>
        <w:proofErr w:type="spellEnd"/>
        <w:r w:rsidRPr="002B7211">
          <w:rPr>
            <w:rFonts w:ascii="Arial" w:eastAsia="Times New Roman" w:hAnsi="Arial" w:cs="Arial"/>
            <w:i/>
            <w:iCs/>
            <w:color w:val="337AB7"/>
            <w:sz w:val="21"/>
            <w:u w:val="single"/>
          </w:rPr>
          <w:t xml:space="preserve"> (2019-nCoV)</w:t>
        </w:r>
      </w:hyperlink>
    </w:p>
    <w:p w:rsidR="002B7211" w:rsidRPr="002B7211" w:rsidRDefault="002B7211" w:rsidP="002B7211">
      <w:pPr>
        <w:spacing w:before="300" w:after="150" w:line="240" w:lineRule="auto"/>
        <w:outlineLvl w:val="1"/>
        <w:rPr>
          <w:rFonts w:ascii="inherit" w:eastAsia="Times New Roman" w:hAnsi="inherit" w:cs="Arial"/>
          <w:color w:val="363945"/>
          <w:sz w:val="45"/>
          <w:szCs w:val="45"/>
        </w:rPr>
      </w:pPr>
      <w:r w:rsidRPr="002B7211">
        <w:rPr>
          <w:rFonts w:ascii="inherit" w:eastAsia="Times New Roman" w:hAnsi="inherit" w:cs="Arial"/>
          <w:color w:val="363945"/>
          <w:sz w:val="45"/>
          <w:szCs w:val="45"/>
        </w:rPr>
        <w:t>Comparisons:</w:t>
      </w:r>
    </w:p>
    <w:p w:rsidR="002B7211" w:rsidRPr="002B7211" w:rsidRDefault="002B7211" w:rsidP="002B7211">
      <w:pPr>
        <w:numPr>
          <w:ilvl w:val="0"/>
          <w:numId w:val="10"/>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Every year an estimated 290,000 to 650,000 people die in the world due to complications from seasonal influenza (flu) viruses. This figure corresponds to 795 to 1,781 deaths per day due to the seasonal flu.</w:t>
      </w:r>
    </w:p>
    <w:p w:rsidR="002B7211" w:rsidRPr="002B7211" w:rsidRDefault="002B7211" w:rsidP="002B7211">
      <w:pPr>
        <w:numPr>
          <w:ilvl w:val="0"/>
          <w:numId w:val="10"/>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 xml:space="preserve">SARS (November 2002 to July 2003): was a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that originated from Beijing, China, spread to 29 countries, and resulted in 8,096 people infected with 774 deaths (fatality rate of 9.6%). Considering that SARS ended up infecting 5,237 people in mainland China, Wuhan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surpassed SARS on January 29, 2020, when Chinese officials confirmed 5,974 cases of the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(2019-nCoV). One day later, on January 30, 2020 the novel </w:t>
      </w:r>
      <w:proofErr w:type="spellStart"/>
      <w:r w:rsidRPr="002B7211">
        <w:rPr>
          <w:rFonts w:ascii="Arial" w:eastAsia="Times New Roman" w:hAnsi="Arial" w:cs="Arial"/>
          <w:color w:val="363945"/>
          <w:sz w:val="21"/>
          <w:szCs w:val="21"/>
        </w:rPr>
        <w:t>coronavirus</w:t>
      </w:r>
      <w:proofErr w:type="spellEnd"/>
      <w:r w:rsidRPr="002B7211">
        <w:rPr>
          <w:rFonts w:ascii="Arial" w:eastAsia="Times New Roman" w:hAnsi="Arial" w:cs="Arial"/>
          <w:color w:val="363945"/>
          <w:sz w:val="21"/>
          <w:szCs w:val="21"/>
        </w:rPr>
        <w:t xml:space="preserve"> cases surpassed even the 8,096 cases worldwide which were the final SARS count in 2003.</w:t>
      </w:r>
    </w:p>
    <w:p w:rsidR="002B7211" w:rsidRPr="002B7211" w:rsidRDefault="002B7211" w:rsidP="002B7211">
      <w:pPr>
        <w:numPr>
          <w:ilvl w:val="0"/>
          <w:numId w:val="10"/>
        </w:numPr>
        <w:spacing w:before="100" w:beforeAutospacing="1" w:after="375" w:line="300" w:lineRule="atLeast"/>
        <w:ind w:left="495"/>
        <w:rPr>
          <w:rFonts w:ascii="Arial" w:eastAsia="Times New Roman" w:hAnsi="Arial" w:cs="Arial"/>
          <w:color w:val="363945"/>
          <w:sz w:val="21"/>
          <w:szCs w:val="21"/>
        </w:rPr>
      </w:pPr>
      <w:r w:rsidRPr="002B7211">
        <w:rPr>
          <w:rFonts w:ascii="Arial" w:eastAsia="Times New Roman" w:hAnsi="Arial" w:cs="Arial"/>
          <w:color w:val="363945"/>
          <w:sz w:val="21"/>
          <w:szCs w:val="21"/>
        </w:rPr>
        <w:t>MERS (in 2012) killed 858 people out of the 2,494 infected (fatality rate of 34.4%).</w:t>
      </w:r>
    </w:p>
    <w:sectPr w:rsidR="002B7211" w:rsidRPr="002B7211" w:rsidSect="002B721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5D51"/>
    <w:multiLevelType w:val="multilevel"/>
    <w:tmpl w:val="5CF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818E9"/>
    <w:multiLevelType w:val="multilevel"/>
    <w:tmpl w:val="90EE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461E0"/>
    <w:multiLevelType w:val="multilevel"/>
    <w:tmpl w:val="B6F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218D9"/>
    <w:multiLevelType w:val="multilevel"/>
    <w:tmpl w:val="E39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26BC7"/>
    <w:multiLevelType w:val="multilevel"/>
    <w:tmpl w:val="E03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7621B"/>
    <w:multiLevelType w:val="multilevel"/>
    <w:tmpl w:val="E032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75CD8"/>
    <w:multiLevelType w:val="multilevel"/>
    <w:tmpl w:val="0B1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07218"/>
    <w:multiLevelType w:val="multilevel"/>
    <w:tmpl w:val="A56A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5B2407"/>
    <w:multiLevelType w:val="multilevel"/>
    <w:tmpl w:val="8D2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F6BDF"/>
    <w:multiLevelType w:val="multilevel"/>
    <w:tmpl w:val="2D6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65522"/>
    <w:multiLevelType w:val="multilevel"/>
    <w:tmpl w:val="98B6E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0C61"/>
    <w:multiLevelType w:val="multilevel"/>
    <w:tmpl w:val="3808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206A9"/>
    <w:multiLevelType w:val="multilevel"/>
    <w:tmpl w:val="620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13016"/>
    <w:multiLevelType w:val="multilevel"/>
    <w:tmpl w:val="0E7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6"/>
  </w:num>
  <w:num w:numId="5">
    <w:abstractNumId w:val="9"/>
  </w:num>
  <w:num w:numId="6">
    <w:abstractNumId w:val="10"/>
  </w:num>
  <w:num w:numId="7">
    <w:abstractNumId w:val="3"/>
  </w:num>
  <w:num w:numId="8">
    <w:abstractNumId w:val="5"/>
  </w:num>
  <w:num w:numId="9">
    <w:abstractNumId w:val="11"/>
  </w:num>
  <w:num w:numId="10">
    <w:abstractNumId w:val="8"/>
  </w:num>
  <w:num w:numId="11">
    <w:abstractNumId w:val="0"/>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7211"/>
    <w:rsid w:val="002B7211"/>
    <w:rsid w:val="007B6F83"/>
    <w:rsid w:val="00832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0A"/>
  </w:style>
  <w:style w:type="paragraph" w:styleId="Heading1">
    <w:name w:val="heading 1"/>
    <w:basedOn w:val="Normal"/>
    <w:link w:val="Heading1Char"/>
    <w:uiPriority w:val="9"/>
    <w:qFormat/>
    <w:rsid w:val="002B7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7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7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2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2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72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72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B7211"/>
    <w:rPr>
      <w:color w:val="0000FF"/>
      <w:u w:val="single"/>
    </w:rPr>
  </w:style>
  <w:style w:type="character" w:styleId="FollowedHyperlink">
    <w:name w:val="FollowedHyperlink"/>
    <w:basedOn w:val="DefaultParagraphFont"/>
    <w:uiPriority w:val="99"/>
    <w:semiHidden/>
    <w:unhideWhenUsed/>
    <w:rsid w:val="002B7211"/>
    <w:rPr>
      <w:color w:val="800080"/>
      <w:u w:val="single"/>
    </w:rPr>
  </w:style>
  <w:style w:type="character" w:customStyle="1" w:styleId="apple-converted-space">
    <w:name w:val="apple-converted-space"/>
    <w:basedOn w:val="DefaultParagraphFont"/>
    <w:rsid w:val="002B7211"/>
  </w:style>
  <w:style w:type="character" w:customStyle="1" w:styleId="panel-title">
    <w:name w:val="panel-title"/>
    <w:basedOn w:val="DefaultParagraphFont"/>
    <w:rsid w:val="002B7211"/>
  </w:style>
  <w:style w:type="character" w:customStyle="1" w:styleId="number-table">
    <w:name w:val="number-table"/>
    <w:basedOn w:val="DefaultParagraphFont"/>
    <w:rsid w:val="002B7211"/>
  </w:style>
  <w:style w:type="character" w:styleId="Strong">
    <w:name w:val="Strong"/>
    <w:basedOn w:val="DefaultParagraphFont"/>
    <w:uiPriority w:val="22"/>
    <w:qFormat/>
    <w:rsid w:val="002B7211"/>
    <w:rPr>
      <w:b/>
      <w:bCs/>
    </w:rPr>
  </w:style>
  <w:style w:type="paragraph" w:styleId="NormalWeb">
    <w:name w:val="Normal (Web)"/>
    <w:basedOn w:val="Normal"/>
    <w:uiPriority w:val="99"/>
    <w:semiHidden/>
    <w:unhideWhenUsed/>
    <w:rsid w:val="002B72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211"/>
    <w:rPr>
      <w:i/>
      <w:iCs/>
    </w:rPr>
  </w:style>
</w:styles>
</file>

<file path=word/webSettings.xml><?xml version="1.0" encoding="utf-8"?>
<w:webSettings xmlns:r="http://schemas.openxmlformats.org/officeDocument/2006/relationships" xmlns:w="http://schemas.openxmlformats.org/wordprocessingml/2006/main">
  <w:divs>
    <w:div w:id="9839194">
      <w:bodyDiv w:val="1"/>
      <w:marLeft w:val="0"/>
      <w:marRight w:val="0"/>
      <w:marTop w:val="0"/>
      <w:marBottom w:val="0"/>
      <w:divBdr>
        <w:top w:val="none" w:sz="0" w:space="0" w:color="auto"/>
        <w:left w:val="none" w:sz="0" w:space="0" w:color="auto"/>
        <w:bottom w:val="none" w:sz="0" w:space="0" w:color="auto"/>
        <w:right w:val="none" w:sz="0" w:space="0" w:color="auto"/>
      </w:divBdr>
      <w:divsChild>
        <w:div w:id="1520702014">
          <w:marLeft w:val="0"/>
          <w:marRight w:val="0"/>
          <w:marTop w:val="0"/>
          <w:marBottom w:val="0"/>
          <w:divBdr>
            <w:top w:val="single" w:sz="6" w:space="0" w:color="E7E7E7"/>
            <w:left w:val="single" w:sz="6" w:space="0" w:color="E7E7E7"/>
            <w:bottom w:val="single" w:sz="6" w:space="0" w:color="E3E7E9"/>
            <w:right w:val="single" w:sz="6" w:space="0" w:color="E7E7E7"/>
          </w:divBdr>
          <w:divsChild>
            <w:div w:id="1623801165">
              <w:marLeft w:val="0"/>
              <w:marRight w:val="0"/>
              <w:marTop w:val="0"/>
              <w:marBottom w:val="0"/>
              <w:divBdr>
                <w:top w:val="none" w:sz="0" w:space="0" w:color="auto"/>
                <w:left w:val="none" w:sz="0" w:space="0" w:color="auto"/>
                <w:bottom w:val="none" w:sz="0" w:space="0" w:color="auto"/>
                <w:right w:val="none" w:sz="0" w:space="0" w:color="auto"/>
              </w:divBdr>
              <w:divsChild>
                <w:div w:id="813915340">
                  <w:marLeft w:val="0"/>
                  <w:marRight w:val="0"/>
                  <w:marTop w:val="0"/>
                  <w:marBottom w:val="0"/>
                  <w:divBdr>
                    <w:top w:val="none" w:sz="0" w:space="0" w:color="auto"/>
                    <w:left w:val="none" w:sz="0" w:space="0" w:color="auto"/>
                    <w:bottom w:val="none" w:sz="0" w:space="0" w:color="auto"/>
                    <w:right w:val="none" w:sz="0" w:space="0" w:color="auto"/>
                  </w:divBdr>
                  <w:divsChild>
                    <w:div w:id="61176852">
                      <w:marLeft w:val="0"/>
                      <w:marRight w:val="0"/>
                      <w:marTop w:val="0"/>
                      <w:marBottom w:val="0"/>
                      <w:divBdr>
                        <w:top w:val="none" w:sz="0" w:space="0" w:color="auto"/>
                        <w:left w:val="none" w:sz="0" w:space="0" w:color="auto"/>
                        <w:bottom w:val="none" w:sz="0" w:space="0" w:color="auto"/>
                        <w:right w:val="none" w:sz="0" w:space="0" w:color="auto"/>
                      </w:divBdr>
                    </w:div>
                  </w:divsChild>
                </w:div>
                <w:div w:id="1694382477">
                  <w:marLeft w:val="0"/>
                  <w:marRight w:val="0"/>
                  <w:marTop w:val="0"/>
                  <w:marBottom w:val="0"/>
                  <w:divBdr>
                    <w:top w:val="none" w:sz="0" w:space="0" w:color="E7E7E7"/>
                    <w:left w:val="none" w:sz="0" w:space="11" w:color="E7E7E7"/>
                    <w:bottom w:val="none" w:sz="0" w:space="0" w:color="E7E7E7"/>
                    <w:right w:val="none" w:sz="0" w:space="11" w:color="E7E7E7"/>
                  </w:divBdr>
                </w:div>
              </w:divsChild>
            </w:div>
          </w:divsChild>
        </w:div>
        <w:div w:id="1192111604">
          <w:marLeft w:val="0"/>
          <w:marRight w:val="0"/>
          <w:marTop w:val="0"/>
          <w:marBottom w:val="0"/>
          <w:divBdr>
            <w:top w:val="none" w:sz="0" w:space="0" w:color="auto"/>
            <w:left w:val="none" w:sz="0" w:space="0" w:color="auto"/>
            <w:bottom w:val="none" w:sz="0" w:space="0" w:color="auto"/>
            <w:right w:val="none" w:sz="0" w:space="0" w:color="auto"/>
          </w:divBdr>
          <w:divsChild>
            <w:div w:id="2122412966">
              <w:marLeft w:val="-225"/>
              <w:marRight w:val="-225"/>
              <w:marTop w:val="0"/>
              <w:marBottom w:val="0"/>
              <w:divBdr>
                <w:top w:val="none" w:sz="0" w:space="0" w:color="auto"/>
                <w:left w:val="none" w:sz="0" w:space="0" w:color="auto"/>
                <w:bottom w:val="none" w:sz="0" w:space="0" w:color="auto"/>
                <w:right w:val="none" w:sz="0" w:space="0" w:color="auto"/>
              </w:divBdr>
              <w:divsChild>
                <w:div w:id="1876119337">
                  <w:marLeft w:val="0"/>
                  <w:marRight w:val="0"/>
                  <w:marTop w:val="0"/>
                  <w:marBottom w:val="0"/>
                  <w:divBdr>
                    <w:top w:val="none" w:sz="0" w:space="0" w:color="auto"/>
                    <w:left w:val="none" w:sz="0" w:space="0" w:color="auto"/>
                    <w:bottom w:val="none" w:sz="0" w:space="0" w:color="auto"/>
                    <w:right w:val="none" w:sz="0" w:space="0" w:color="auto"/>
                  </w:divBdr>
                  <w:divsChild>
                    <w:div w:id="1327978862">
                      <w:marLeft w:val="0"/>
                      <w:marRight w:val="0"/>
                      <w:marTop w:val="0"/>
                      <w:marBottom w:val="0"/>
                      <w:divBdr>
                        <w:top w:val="none" w:sz="0" w:space="0" w:color="auto"/>
                        <w:left w:val="none" w:sz="0" w:space="0" w:color="auto"/>
                        <w:bottom w:val="none" w:sz="0" w:space="0" w:color="auto"/>
                        <w:right w:val="none" w:sz="0" w:space="0" w:color="auto"/>
                      </w:divBdr>
                      <w:divsChild>
                        <w:div w:id="1898126711">
                          <w:marLeft w:val="0"/>
                          <w:marRight w:val="0"/>
                          <w:marTop w:val="300"/>
                          <w:marBottom w:val="0"/>
                          <w:divBdr>
                            <w:top w:val="none" w:sz="0" w:space="0" w:color="auto"/>
                            <w:left w:val="none" w:sz="0" w:space="0" w:color="auto"/>
                            <w:bottom w:val="none" w:sz="0" w:space="0" w:color="auto"/>
                            <w:right w:val="none" w:sz="0" w:space="0" w:color="auto"/>
                          </w:divBdr>
                        </w:div>
                        <w:div w:id="225997841">
                          <w:marLeft w:val="0"/>
                          <w:marRight w:val="0"/>
                          <w:marTop w:val="225"/>
                          <w:marBottom w:val="100"/>
                          <w:divBdr>
                            <w:top w:val="none" w:sz="0" w:space="0" w:color="auto"/>
                            <w:left w:val="none" w:sz="0" w:space="0" w:color="auto"/>
                            <w:bottom w:val="none" w:sz="0" w:space="0" w:color="auto"/>
                            <w:right w:val="none" w:sz="0" w:space="0" w:color="auto"/>
                          </w:divBdr>
                          <w:divsChild>
                            <w:div w:id="2117559106">
                              <w:marLeft w:val="0"/>
                              <w:marRight w:val="0"/>
                              <w:marTop w:val="0"/>
                              <w:marBottom w:val="0"/>
                              <w:divBdr>
                                <w:top w:val="none" w:sz="0" w:space="0" w:color="auto"/>
                                <w:left w:val="none" w:sz="0" w:space="0" w:color="auto"/>
                                <w:bottom w:val="none" w:sz="0" w:space="0" w:color="auto"/>
                                <w:right w:val="none" w:sz="0" w:space="0" w:color="auto"/>
                              </w:divBdr>
                            </w:div>
                          </w:divsChild>
                        </w:div>
                        <w:div w:id="524177830">
                          <w:marLeft w:val="0"/>
                          <w:marRight w:val="0"/>
                          <w:marTop w:val="225"/>
                          <w:marBottom w:val="100"/>
                          <w:divBdr>
                            <w:top w:val="none" w:sz="0" w:space="0" w:color="auto"/>
                            <w:left w:val="none" w:sz="0" w:space="0" w:color="auto"/>
                            <w:bottom w:val="none" w:sz="0" w:space="0" w:color="auto"/>
                            <w:right w:val="none" w:sz="0" w:space="0" w:color="auto"/>
                          </w:divBdr>
                          <w:divsChild>
                            <w:div w:id="1761636037">
                              <w:marLeft w:val="0"/>
                              <w:marRight w:val="0"/>
                              <w:marTop w:val="0"/>
                              <w:marBottom w:val="0"/>
                              <w:divBdr>
                                <w:top w:val="none" w:sz="0" w:space="0" w:color="auto"/>
                                <w:left w:val="none" w:sz="0" w:space="0" w:color="auto"/>
                                <w:bottom w:val="none" w:sz="0" w:space="0" w:color="auto"/>
                                <w:right w:val="none" w:sz="0" w:space="0" w:color="auto"/>
                              </w:divBdr>
                            </w:div>
                          </w:divsChild>
                        </w:div>
                        <w:div w:id="1412241688">
                          <w:marLeft w:val="0"/>
                          <w:marRight w:val="0"/>
                          <w:marTop w:val="225"/>
                          <w:marBottom w:val="100"/>
                          <w:divBdr>
                            <w:top w:val="none" w:sz="0" w:space="0" w:color="auto"/>
                            <w:left w:val="none" w:sz="0" w:space="0" w:color="auto"/>
                            <w:bottom w:val="none" w:sz="0" w:space="0" w:color="auto"/>
                            <w:right w:val="none" w:sz="0" w:space="0" w:color="auto"/>
                          </w:divBdr>
                          <w:divsChild>
                            <w:div w:id="1842307234">
                              <w:marLeft w:val="0"/>
                              <w:marRight w:val="0"/>
                              <w:marTop w:val="0"/>
                              <w:marBottom w:val="0"/>
                              <w:divBdr>
                                <w:top w:val="none" w:sz="0" w:space="0" w:color="auto"/>
                                <w:left w:val="none" w:sz="0" w:space="0" w:color="auto"/>
                                <w:bottom w:val="none" w:sz="0" w:space="0" w:color="auto"/>
                                <w:right w:val="none" w:sz="0" w:space="0" w:color="auto"/>
                              </w:divBdr>
                            </w:div>
                          </w:divsChild>
                        </w:div>
                        <w:div w:id="1615483957">
                          <w:marLeft w:val="0"/>
                          <w:marRight w:val="0"/>
                          <w:marTop w:val="0"/>
                          <w:marBottom w:val="0"/>
                          <w:divBdr>
                            <w:top w:val="none" w:sz="0" w:space="0" w:color="auto"/>
                            <w:left w:val="none" w:sz="0" w:space="0" w:color="auto"/>
                            <w:bottom w:val="none" w:sz="0" w:space="0" w:color="auto"/>
                            <w:right w:val="none" w:sz="0" w:space="0" w:color="auto"/>
                          </w:divBdr>
                          <w:divsChild>
                            <w:div w:id="547105177">
                              <w:marLeft w:val="0"/>
                              <w:marRight w:val="0"/>
                              <w:marTop w:val="0"/>
                              <w:marBottom w:val="300"/>
                              <w:divBdr>
                                <w:top w:val="single" w:sz="6" w:space="0" w:color="DDDDDD"/>
                                <w:left w:val="single" w:sz="6" w:space="0" w:color="DDDDDD"/>
                                <w:bottom w:val="single" w:sz="6" w:space="0" w:color="DDDDDD"/>
                                <w:right w:val="single" w:sz="6" w:space="0" w:color="DDDDDD"/>
                              </w:divBdr>
                              <w:divsChild>
                                <w:div w:id="880441075">
                                  <w:marLeft w:val="0"/>
                                  <w:marRight w:val="0"/>
                                  <w:marTop w:val="0"/>
                                  <w:marBottom w:val="0"/>
                                  <w:divBdr>
                                    <w:top w:val="none" w:sz="0" w:space="8" w:color="DDDDDD"/>
                                    <w:left w:val="none" w:sz="0" w:space="11" w:color="DDDDDD"/>
                                    <w:bottom w:val="single" w:sz="6" w:space="8" w:color="DDDDDD"/>
                                    <w:right w:val="none" w:sz="0" w:space="11" w:color="DDDDDD"/>
                                  </w:divBdr>
                                </w:div>
                                <w:div w:id="383481191">
                                  <w:marLeft w:val="0"/>
                                  <w:marRight w:val="0"/>
                                  <w:marTop w:val="0"/>
                                  <w:marBottom w:val="0"/>
                                  <w:divBdr>
                                    <w:top w:val="none" w:sz="0" w:space="0" w:color="auto"/>
                                    <w:left w:val="none" w:sz="0" w:space="0" w:color="auto"/>
                                    <w:bottom w:val="none" w:sz="0" w:space="0" w:color="auto"/>
                                    <w:right w:val="none" w:sz="0" w:space="0" w:color="auto"/>
                                  </w:divBdr>
                                  <w:divsChild>
                                    <w:div w:id="204373539">
                                      <w:marLeft w:val="0"/>
                                      <w:marRight w:val="0"/>
                                      <w:marTop w:val="0"/>
                                      <w:marBottom w:val="0"/>
                                      <w:divBdr>
                                        <w:top w:val="none" w:sz="0" w:space="0" w:color="auto"/>
                                        <w:left w:val="none" w:sz="0" w:space="0" w:color="auto"/>
                                        <w:bottom w:val="none" w:sz="0" w:space="0" w:color="auto"/>
                                        <w:right w:val="none" w:sz="0" w:space="0" w:color="auto"/>
                                      </w:divBdr>
                                      <w:divsChild>
                                        <w:div w:id="1999723698">
                                          <w:marLeft w:val="0"/>
                                          <w:marRight w:val="0"/>
                                          <w:marTop w:val="0"/>
                                          <w:marBottom w:val="0"/>
                                          <w:divBdr>
                                            <w:top w:val="none" w:sz="0" w:space="0" w:color="auto"/>
                                            <w:left w:val="none" w:sz="0" w:space="0" w:color="auto"/>
                                            <w:bottom w:val="none" w:sz="0" w:space="0" w:color="auto"/>
                                            <w:right w:val="none" w:sz="0" w:space="0" w:color="auto"/>
                                          </w:divBdr>
                                        </w:div>
                                        <w:div w:id="912279145">
                                          <w:marLeft w:val="0"/>
                                          <w:marRight w:val="0"/>
                                          <w:marTop w:val="0"/>
                                          <w:marBottom w:val="0"/>
                                          <w:divBdr>
                                            <w:top w:val="none" w:sz="0" w:space="0" w:color="auto"/>
                                            <w:left w:val="none" w:sz="0" w:space="0" w:color="auto"/>
                                            <w:bottom w:val="none" w:sz="0" w:space="0" w:color="auto"/>
                                            <w:right w:val="none" w:sz="0" w:space="0" w:color="auto"/>
                                          </w:divBdr>
                                        </w:div>
                                        <w:div w:id="1513883864">
                                          <w:marLeft w:val="0"/>
                                          <w:marRight w:val="0"/>
                                          <w:marTop w:val="0"/>
                                          <w:marBottom w:val="0"/>
                                          <w:divBdr>
                                            <w:top w:val="none" w:sz="0" w:space="0" w:color="auto"/>
                                            <w:left w:val="none" w:sz="0" w:space="0" w:color="auto"/>
                                            <w:bottom w:val="none" w:sz="0" w:space="0" w:color="auto"/>
                                            <w:right w:val="none" w:sz="0" w:space="0" w:color="auto"/>
                                          </w:divBdr>
                                        </w:div>
                                        <w:div w:id="1386880386">
                                          <w:marLeft w:val="0"/>
                                          <w:marRight w:val="0"/>
                                          <w:marTop w:val="0"/>
                                          <w:marBottom w:val="0"/>
                                          <w:divBdr>
                                            <w:top w:val="none" w:sz="0" w:space="0" w:color="auto"/>
                                            <w:left w:val="none" w:sz="0" w:space="0" w:color="auto"/>
                                            <w:bottom w:val="none" w:sz="0" w:space="0" w:color="auto"/>
                                            <w:right w:val="none" w:sz="0" w:space="0" w:color="auto"/>
                                          </w:divBdr>
                                        </w:div>
                                      </w:divsChild>
                                    </w:div>
                                    <w:div w:id="2120177861">
                                      <w:marLeft w:val="0"/>
                                      <w:marRight w:val="0"/>
                                      <w:marTop w:val="0"/>
                                      <w:marBottom w:val="0"/>
                                      <w:divBdr>
                                        <w:top w:val="none" w:sz="0" w:space="0" w:color="auto"/>
                                        <w:left w:val="none" w:sz="0" w:space="0" w:color="auto"/>
                                        <w:bottom w:val="none" w:sz="0" w:space="0" w:color="auto"/>
                                        <w:right w:val="none" w:sz="0" w:space="0" w:color="auto"/>
                                      </w:divBdr>
                                      <w:divsChild>
                                        <w:div w:id="11489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706">
                          <w:marLeft w:val="0"/>
                          <w:marRight w:val="0"/>
                          <w:marTop w:val="0"/>
                          <w:marBottom w:val="0"/>
                          <w:divBdr>
                            <w:top w:val="none" w:sz="0" w:space="0" w:color="auto"/>
                            <w:left w:val="none" w:sz="0" w:space="0" w:color="auto"/>
                            <w:bottom w:val="none" w:sz="0" w:space="0" w:color="auto"/>
                            <w:right w:val="none" w:sz="0" w:space="0" w:color="auto"/>
                          </w:divBdr>
                          <w:divsChild>
                            <w:div w:id="1752197949">
                              <w:marLeft w:val="0"/>
                              <w:marRight w:val="0"/>
                              <w:marTop w:val="0"/>
                              <w:marBottom w:val="300"/>
                              <w:divBdr>
                                <w:top w:val="single" w:sz="6" w:space="0" w:color="DDDDDD"/>
                                <w:left w:val="single" w:sz="6" w:space="0" w:color="DDDDDD"/>
                                <w:bottom w:val="single" w:sz="6" w:space="0" w:color="DDDDDD"/>
                                <w:right w:val="single" w:sz="6" w:space="0" w:color="DDDDDD"/>
                              </w:divBdr>
                              <w:divsChild>
                                <w:div w:id="599291951">
                                  <w:marLeft w:val="0"/>
                                  <w:marRight w:val="0"/>
                                  <w:marTop w:val="0"/>
                                  <w:marBottom w:val="0"/>
                                  <w:divBdr>
                                    <w:top w:val="none" w:sz="0" w:space="8" w:color="DDDDDD"/>
                                    <w:left w:val="none" w:sz="0" w:space="11" w:color="DDDDDD"/>
                                    <w:bottom w:val="single" w:sz="6" w:space="8" w:color="DDDDDD"/>
                                    <w:right w:val="none" w:sz="0" w:space="11" w:color="DDDDDD"/>
                                  </w:divBdr>
                                </w:div>
                                <w:div w:id="2034380632">
                                  <w:marLeft w:val="0"/>
                                  <w:marRight w:val="0"/>
                                  <w:marTop w:val="0"/>
                                  <w:marBottom w:val="0"/>
                                  <w:divBdr>
                                    <w:top w:val="none" w:sz="0" w:space="0" w:color="auto"/>
                                    <w:left w:val="none" w:sz="0" w:space="0" w:color="auto"/>
                                    <w:bottom w:val="none" w:sz="0" w:space="0" w:color="auto"/>
                                    <w:right w:val="none" w:sz="0" w:space="0" w:color="auto"/>
                                  </w:divBdr>
                                  <w:divsChild>
                                    <w:div w:id="1005015433">
                                      <w:marLeft w:val="0"/>
                                      <w:marRight w:val="0"/>
                                      <w:marTop w:val="0"/>
                                      <w:marBottom w:val="0"/>
                                      <w:divBdr>
                                        <w:top w:val="none" w:sz="0" w:space="0" w:color="auto"/>
                                        <w:left w:val="none" w:sz="0" w:space="0" w:color="auto"/>
                                        <w:bottom w:val="none" w:sz="0" w:space="0" w:color="auto"/>
                                        <w:right w:val="none" w:sz="0" w:space="0" w:color="auto"/>
                                      </w:divBdr>
                                      <w:divsChild>
                                        <w:div w:id="1153793734">
                                          <w:marLeft w:val="0"/>
                                          <w:marRight w:val="0"/>
                                          <w:marTop w:val="0"/>
                                          <w:marBottom w:val="0"/>
                                          <w:divBdr>
                                            <w:top w:val="none" w:sz="0" w:space="0" w:color="auto"/>
                                            <w:left w:val="none" w:sz="0" w:space="0" w:color="auto"/>
                                            <w:bottom w:val="none" w:sz="0" w:space="0" w:color="auto"/>
                                            <w:right w:val="none" w:sz="0" w:space="0" w:color="auto"/>
                                          </w:divBdr>
                                        </w:div>
                                        <w:div w:id="329217865">
                                          <w:marLeft w:val="0"/>
                                          <w:marRight w:val="0"/>
                                          <w:marTop w:val="0"/>
                                          <w:marBottom w:val="0"/>
                                          <w:divBdr>
                                            <w:top w:val="none" w:sz="0" w:space="0" w:color="auto"/>
                                            <w:left w:val="none" w:sz="0" w:space="0" w:color="auto"/>
                                            <w:bottom w:val="none" w:sz="0" w:space="0" w:color="auto"/>
                                            <w:right w:val="none" w:sz="0" w:space="0" w:color="auto"/>
                                          </w:divBdr>
                                        </w:div>
                                        <w:div w:id="109861866">
                                          <w:marLeft w:val="0"/>
                                          <w:marRight w:val="0"/>
                                          <w:marTop w:val="0"/>
                                          <w:marBottom w:val="0"/>
                                          <w:divBdr>
                                            <w:top w:val="none" w:sz="0" w:space="0" w:color="auto"/>
                                            <w:left w:val="none" w:sz="0" w:space="0" w:color="auto"/>
                                            <w:bottom w:val="none" w:sz="0" w:space="0" w:color="auto"/>
                                            <w:right w:val="none" w:sz="0" w:space="0" w:color="auto"/>
                                          </w:divBdr>
                                          <w:divsChild>
                                            <w:div w:id="1209957140">
                                              <w:marLeft w:val="0"/>
                                              <w:marRight w:val="0"/>
                                              <w:marTop w:val="0"/>
                                              <w:marBottom w:val="0"/>
                                              <w:divBdr>
                                                <w:top w:val="none" w:sz="0" w:space="0" w:color="auto"/>
                                                <w:left w:val="none" w:sz="0" w:space="0" w:color="auto"/>
                                                <w:bottom w:val="none" w:sz="0" w:space="0" w:color="auto"/>
                                                <w:right w:val="none" w:sz="0" w:space="0" w:color="auto"/>
                                              </w:divBdr>
                                            </w:div>
                                            <w:div w:id="1342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6557">
                                      <w:marLeft w:val="0"/>
                                      <w:marRight w:val="0"/>
                                      <w:marTop w:val="0"/>
                                      <w:marBottom w:val="0"/>
                                      <w:divBdr>
                                        <w:top w:val="none" w:sz="0" w:space="0" w:color="auto"/>
                                        <w:left w:val="none" w:sz="0" w:space="0" w:color="auto"/>
                                        <w:bottom w:val="none" w:sz="0" w:space="0" w:color="auto"/>
                                        <w:right w:val="none" w:sz="0" w:space="0" w:color="auto"/>
                                      </w:divBdr>
                                      <w:divsChild>
                                        <w:div w:id="4602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40115">
                          <w:marLeft w:val="0"/>
                          <w:marRight w:val="0"/>
                          <w:marTop w:val="600"/>
                          <w:marBottom w:val="0"/>
                          <w:divBdr>
                            <w:top w:val="none" w:sz="0" w:space="0" w:color="auto"/>
                            <w:left w:val="none" w:sz="0" w:space="0" w:color="auto"/>
                            <w:bottom w:val="none" w:sz="0" w:space="0" w:color="auto"/>
                            <w:right w:val="none" w:sz="0" w:space="0" w:color="auto"/>
                          </w:divBdr>
                          <w:divsChild>
                            <w:div w:id="611867123">
                              <w:marLeft w:val="0"/>
                              <w:marRight w:val="0"/>
                              <w:marTop w:val="0"/>
                              <w:marBottom w:val="300"/>
                              <w:divBdr>
                                <w:top w:val="none" w:sz="0" w:space="0" w:color="auto"/>
                                <w:left w:val="none" w:sz="0" w:space="0" w:color="auto"/>
                                <w:bottom w:val="none" w:sz="0" w:space="0" w:color="auto"/>
                                <w:right w:val="none" w:sz="0" w:space="0" w:color="auto"/>
                              </w:divBdr>
                              <w:divsChild>
                                <w:div w:id="2016421921">
                                  <w:marLeft w:val="0"/>
                                  <w:marRight w:val="0"/>
                                  <w:marTop w:val="0"/>
                                  <w:marBottom w:val="0"/>
                                  <w:divBdr>
                                    <w:top w:val="single" w:sz="6" w:space="8" w:color="CCCCCC"/>
                                    <w:left w:val="single" w:sz="6" w:space="8" w:color="CCCCCC"/>
                                    <w:bottom w:val="single" w:sz="6" w:space="8" w:color="CCCCCC"/>
                                    <w:right w:val="single" w:sz="6" w:space="8" w:color="CCCCCC"/>
                                  </w:divBdr>
                                  <w:divsChild>
                                    <w:div w:id="416290037">
                                      <w:marLeft w:val="0"/>
                                      <w:marRight w:val="0"/>
                                      <w:marTop w:val="0"/>
                                      <w:marBottom w:val="0"/>
                                      <w:divBdr>
                                        <w:top w:val="single" w:sz="6" w:space="11" w:color="EEEEEE"/>
                                        <w:left w:val="none" w:sz="0" w:space="0" w:color="auto"/>
                                        <w:bottom w:val="none" w:sz="0" w:space="11" w:color="auto"/>
                                        <w:right w:val="none" w:sz="0" w:space="0" w:color="auto"/>
                                      </w:divBdr>
                                      <w:divsChild>
                                        <w:div w:id="7272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0806">
                                  <w:marLeft w:val="0"/>
                                  <w:marRight w:val="0"/>
                                  <w:marTop w:val="300"/>
                                  <w:marBottom w:val="300"/>
                                  <w:divBdr>
                                    <w:top w:val="none" w:sz="0" w:space="0" w:color="auto"/>
                                    <w:left w:val="none" w:sz="0" w:space="0" w:color="auto"/>
                                    <w:bottom w:val="none" w:sz="0" w:space="0" w:color="auto"/>
                                    <w:right w:val="none" w:sz="0" w:space="0" w:color="auto"/>
                                  </w:divBdr>
                                </w:div>
                              </w:divsChild>
                            </w:div>
                            <w:div w:id="37364310">
                              <w:marLeft w:val="0"/>
                              <w:marRight w:val="0"/>
                              <w:marTop w:val="0"/>
                              <w:marBottom w:val="0"/>
                              <w:divBdr>
                                <w:top w:val="none" w:sz="0" w:space="0" w:color="auto"/>
                                <w:left w:val="none" w:sz="0" w:space="0" w:color="auto"/>
                                <w:bottom w:val="none" w:sz="0" w:space="0" w:color="auto"/>
                                <w:right w:val="none" w:sz="0" w:space="0" w:color="auto"/>
                              </w:divBdr>
                              <w:divsChild>
                                <w:div w:id="1062363202">
                                  <w:marLeft w:val="0"/>
                                  <w:marRight w:val="0"/>
                                  <w:marTop w:val="0"/>
                                  <w:marBottom w:val="0"/>
                                  <w:divBdr>
                                    <w:top w:val="single" w:sz="6" w:space="8" w:color="CCCCCC"/>
                                    <w:left w:val="single" w:sz="6" w:space="8" w:color="CCCCCC"/>
                                    <w:bottom w:val="single" w:sz="6" w:space="8" w:color="CCCCCC"/>
                                    <w:right w:val="single" w:sz="6" w:space="8" w:color="CCCCCC"/>
                                  </w:divBdr>
                                  <w:divsChild>
                                    <w:div w:id="1575049734">
                                      <w:marLeft w:val="0"/>
                                      <w:marRight w:val="0"/>
                                      <w:marTop w:val="0"/>
                                      <w:marBottom w:val="0"/>
                                      <w:divBdr>
                                        <w:top w:val="single" w:sz="6" w:space="11" w:color="EEEEEE"/>
                                        <w:left w:val="none" w:sz="0" w:space="0" w:color="auto"/>
                                        <w:bottom w:val="none" w:sz="0" w:space="11" w:color="auto"/>
                                        <w:right w:val="none" w:sz="0" w:space="0" w:color="auto"/>
                                      </w:divBdr>
                                      <w:divsChild>
                                        <w:div w:id="17340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36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68037998">
                          <w:marLeft w:val="0"/>
                          <w:marRight w:val="0"/>
                          <w:marTop w:val="600"/>
                          <w:marBottom w:val="0"/>
                          <w:divBdr>
                            <w:top w:val="none" w:sz="0" w:space="0" w:color="auto"/>
                            <w:left w:val="none" w:sz="0" w:space="0" w:color="auto"/>
                            <w:bottom w:val="none" w:sz="0" w:space="0" w:color="auto"/>
                            <w:right w:val="none" w:sz="0" w:space="0" w:color="auto"/>
                          </w:divBdr>
                          <w:divsChild>
                            <w:div w:id="830485265">
                              <w:marLeft w:val="0"/>
                              <w:marRight w:val="0"/>
                              <w:marTop w:val="0"/>
                              <w:marBottom w:val="75"/>
                              <w:divBdr>
                                <w:top w:val="none" w:sz="0" w:space="0" w:color="auto"/>
                                <w:left w:val="none" w:sz="0" w:space="0" w:color="auto"/>
                                <w:bottom w:val="none" w:sz="0" w:space="0" w:color="auto"/>
                                <w:right w:val="none" w:sz="0" w:space="0" w:color="auto"/>
                              </w:divBdr>
                            </w:div>
                          </w:divsChild>
                        </w:div>
                        <w:div w:id="1236664956">
                          <w:marLeft w:val="0"/>
                          <w:marRight w:val="0"/>
                          <w:marTop w:val="600"/>
                          <w:marBottom w:val="0"/>
                          <w:divBdr>
                            <w:top w:val="none" w:sz="0" w:space="0" w:color="auto"/>
                            <w:left w:val="none" w:sz="0" w:space="0" w:color="auto"/>
                            <w:bottom w:val="none" w:sz="0" w:space="0" w:color="auto"/>
                            <w:right w:val="none" w:sz="0" w:space="0" w:color="auto"/>
                          </w:divBdr>
                          <w:divsChild>
                            <w:div w:id="16962702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64870083">
              <w:marLeft w:val="-225"/>
              <w:marRight w:val="-225"/>
              <w:marTop w:val="0"/>
              <w:marBottom w:val="0"/>
              <w:divBdr>
                <w:top w:val="none" w:sz="0" w:space="0" w:color="auto"/>
                <w:left w:val="none" w:sz="0" w:space="0" w:color="auto"/>
                <w:bottom w:val="none" w:sz="0" w:space="0" w:color="auto"/>
                <w:right w:val="none" w:sz="0" w:space="0" w:color="auto"/>
              </w:divBdr>
              <w:divsChild>
                <w:div w:id="2130783865">
                  <w:marLeft w:val="0"/>
                  <w:marRight w:val="0"/>
                  <w:marTop w:val="0"/>
                  <w:marBottom w:val="0"/>
                  <w:divBdr>
                    <w:top w:val="none" w:sz="0" w:space="0" w:color="auto"/>
                    <w:left w:val="none" w:sz="0" w:space="0" w:color="auto"/>
                    <w:bottom w:val="none" w:sz="0" w:space="0" w:color="auto"/>
                    <w:right w:val="none" w:sz="0" w:space="0" w:color="auto"/>
                  </w:divBdr>
                  <w:divsChild>
                    <w:div w:id="1509103019">
                      <w:marLeft w:val="0"/>
                      <w:marRight w:val="0"/>
                      <w:marTop w:val="0"/>
                      <w:marBottom w:val="450"/>
                      <w:divBdr>
                        <w:top w:val="none" w:sz="0" w:space="0" w:color="auto"/>
                        <w:left w:val="none" w:sz="0" w:space="0" w:color="auto"/>
                        <w:bottom w:val="none" w:sz="0" w:space="0" w:color="auto"/>
                        <w:right w:val="none" w:sz="0" w:space="0" w:color="auto"/>
                      </w:divBdr>
                    </w:div>
                    <w:div w:id="1697122299">
                      <w:marLeft w:val="0"/>
                      <w:marRight w:val="0"/>
                      <w:marTop w:val="0"/>
                      <w:marBottom w:val="0"/>
                      <w:divBdr>
                        <w:top w:val="none" w:sz="0" w:space="0" w:color="auto"/>
                        <w:left w:val="none" w:sz="0" w:space="0" w:color="auto"/>
                        <w:bottom w:val="none" w:sz="0" w:space="0" w:color="auto"/>
                        <w:right w:val="none" w:sz="0" w:space="0" w:color="auto"/>
                      </w:divBdr>
                    </w:div>
                    <w:div w:id="808977346">
                      <w:marLeft w:val="0"/>
                      <w:marRight w:val="0"/>
                      <w:marTop w:val="0"/>
                      <w:marBottom w:val="0"/>
                      <w:divBdr>
                        <w:top w:val="none" w:sz="0" w:space="0" w:color="auto"/>
                        <w:left w:val="none" w:sz="0" w:space="0" w:color="auto"/>
                        <w:bottom w:val="none" w:sz="0" w:space="0" w:color="auto"/>
                        <w:right w:val="none" w:sz="0" w:space="0" w:color="auto"/>
                      </w:divBdr>
                      <w:divsChild>
                        <w:div w:id="963315517">
                          <w:marLeft w:val="0"/>
                          <w:marRight w:val="0"/>
                          <w:marTop w:val="0"/>
                          <w:marBottom w:val="0"/>
                          <w:divBdr>
                            <w:top w:val="none" w:sz="0" w:space="0" w:color="auto"/>
                            <w:left w:val="none" w:sz="0" w:space="0" w:color="auto"/>
                            <w:bottom w:val="none" w:sz="0" w:space="0" w:color="auto"/>
                            <w:right w:val="none" w:sz="0" w:space="0" w:color="auto"/>
                          </w:divBdr>
                          <w:divsChild>
                            <w:div w:id="1897466422">
                              <w:marLeft w:val="0"/>
                              <w:marRight w:val="0"/>
                              <w:marTop w:val="0"/>
                              <w:marBottom w:val="0"/>
                              <w:divBdr>
                                <w:top w:val="none" w:sz="0" w:space="0" w:color="auto"/>
                                <w:left w:val="none" w:sz="0" w:space="0" w:color="auto"/>
                                <w:bottom w:val="none" w:sz="0" w:space="0" w:color="auto"/>
                                <w:right w:val="none" w:sz="0" w:space="0" w:color="auto"/>
                              </w:divBdr>
                              <w:divsChild>
                                <w:div w:id="1026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6231">
                      <w:marLeft w:val="0"/>
                      <w:marRight w:val="0"/>
                      <w:marTop w:val="150"/>
                      <w:marBottom w:val="0"/>
                      <w:divBdr>
                        <w:top w:val="none" w:sz="0" w:space="0" w:color="auto"/>
                        <w:left w:val="none" w:sz="0" w:space="0" w:color="auto"/>
                        <w:bottom w:val="none" w:sz="0" w:space="0" w:color="auto"/>
                        <w:right w:val="none" w:sz="0" w:space="0" w:color="auto"/>
                      </w:divBdr>
                      <w:divsChild>
                        <w:div w:id="808322168">
                          <w:marLeft w:val="0"/>
                          <w:marRight w:val="0"/>
                          <w:marTop w:val="0"/>
                          <w:marBottom w:val="0"/>
                          <w:divBdr>
                            <w:top w:val="none" w:sz="0" w:space="0" w:color="auto"/>
                            <w:left w:val="none" w:sz="0" w:space="0" w:color="auto"/>
                            <w:bottom w:val="none" w:sz="0" w:space="0" w:color="auto"/>
                            <w:right w:val="none" w:sz="0" w:space="0" w:color="auto"/>
                          </w:divBdr>
                        </w:div>
                        <w:div w:id="1773159725">
                          <w:marLeft w:val="0"/>
                          <w:marRight w:val="0"/>
                          <w:marTop w:val="0"/>
                          <w:marBottom w:val="0"/>
                          <w:divBdr>
                            <w:top w:val="none" w:sz="0" w:space="0" w:color="auto"/>
                            <w:left w:val="none" w:sz="0" w:space="0" w:color="auto"/>
                            <w:bottom w:val="none" w:sz="0" w:space="0" w:color="auto"/>
                            <w:right w:val="none" w:sz="0" w:space="0" w:color="auto"/>
                          </w:divBdr>
                        </w:div>
                      </w:divsChild>
                    </w:div>
                    <w:div w:id="968557530">
                      <w:marLeft w:val="0"/>
                      <w:marRight w:val="0"/>
                      <w:marTop w:val="375"/>
                      <w:marBottom w:val="0"/>
                      <w:divBdr>
                        <w:top w:val="none" w:sz="0" w:space="0" w:color="auto"/>
                        <w:left w:val="none" w:sz="0" w:space="0" w:color="auto"/>
                        <w:bottom w:val="none" w:sz="0" w:space="0" w:color="auto"/>
                        <w:right w:val="none" w:sz="0" w:space="0" w:color="auto"/>
                      </w:divBdr>
                      <w:divsChild>
                        <w:div w:id="829446752">
                          <w:marLeft w:val="0"/>
                          <w:marRight w:val="0"/>
                          <w:marTop w:val="0"/>
                          <w:marBottom w:val="0"/>
                          <w:divBdr>
                            <w:top w:val="none" w:sz="0" w:space="0" w:color="auto"/>
                            <w:left w:val="none" w:sz="0" w:space="0" w:color="auto"/>
                            <w:bottom w:val="none" w:sz="0" w:space="0" w:color="auto"/>
                            <w:right w:val="none" w:sz="0" w:space="0" w:color="auto"/>
                          </w:divBdr>
                        </w:div>
                        <w:div w:id="647175308">
                          <w:marLeft w:val="0"/>
                          <w:marRight w:val="0"/>
                          <w:marTop w:val="0"/>
                          <w:marBottom w:val="0"/>
                          <w:divBdr>
                            <w:top w:val="none" w:sz="0" w:space="0" w:color="auto"/>
                            <w:left w:val="none" w:sz="0" w:space="0" w:color="auto"/>
                            <w:bottom w:val="none" w:sz="0" w:space="0" w:color="auto"/>
                            <w:right w:val="none" w:sz="0" w:space="0" w:color="auto"/>
                          </w:divBdr>
                        </w:div>
                      </w:divsChild>
                    </w:div>
                    <w:div w:id="134455607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687242799">
              <w:marLeft w:val="-225"/>
              <w:marRight w:val="-225"/>
              <w:marTop w:val="0"/>
              <w:marBottom w:val="0"/>
              <w:divBdr>
                <w:top w:val="none" w:sz="0" w:space="0" w:color="auto"/>
                <w:left w:val="none" w:sz="0" w:space="0" w:color="auto"/>
                <w:bottom w:val="none" w:sz="0" w:space="0" w:color="auto"/>
                <w:right w:val="none" w:sz="0" w:space="0" w:color="auto"/>
              </w:divBdr>
              <w:divsChild>
                <w:div w:id="1837841548">
                  <w:marLeft w:val="0"/>
                  <w:marRight w:val="0"/>
                  <w:marTop w:val="0"/>
                  <w:marBottom w:val="0"/>
                  <w:divBdr>
                    <w:top w:val="none" w:sz="0" w:space="0" w:color="auto"/>
                    <w:left w:val="none" w:sz="0" w:space="0" w:color="auto"/>
                    <w:bottom w:val="none" w:sz="0" w:space="0" w:color="auto"/>
                    <w:right w:val="none" w:sz="0" w:space="0" w:color="auto"/>
                  </w:divBdr>
                  <w:divsChild>
                    <w:div w:id="1069502175">
                      <w:marLeft w:val="0"/>
                      <w:marRight w:val="0"/>
                      <w:marTop w:val="750"/>
                      <w:marBottom w:val="0"/>
                      <w:divBdr>
                        <w:top w:val="none" w:sz="0" w:space="0" w:color="auto"/>
                        <w:left w:val="none" w:sz="0" w:space="0" w:color="auto"/>
                        <w:bottom w:val="none" w:sz="0" w:space="0" w:color="auto"/>
                        <w:right w:val="none" w:sz="0" w:space="0" w:color="auto"/>
                      </w:divBdr>
                      <w:divsChild>
                        <w:div w:id="244724505">
                          <w:marLeft w:val="0"/>
                          <w:marRight w:val="0"/>
                          <w:marTop w:val="600"/>
                          <w:marBottom w:val="600"/>
                          <w:divBdr>
                            <w:top w:val="none" w:sz="0" w:space="0" w:color="auto"/>
                            <w:left w:val="none" w:sz="0" w:space="0" w:color="auto"/>
                            <w:bottom w:val="none" w:sz="0" w:space="0" w:color="auto"/>
                            <w:right w:val="none" w:sz="0" w:space="0" w:color="auto"/>
                          </w:divBdr>
                        </w:div>
                        <w:div w:id="307712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99834478">
          <w:marLeft w:val="0"/>
          <w:marRight w:val="0"/>
          <w:marTop w:val="100"/>
          <w:marBottom w:val="300"/>
          <w:divBdr>
            <w:top w:val="none" w:sz="0" w:space="0" w:color="auto"/>
            <w:left w:val="none" w:sz="0" w:space="0" w:color="auto"/>
            <w:bottom w:val="none" w:sz="0" w:space="0" w:color="auto"/>
            <w:right w:val="none" w:sz="0" w:space="0" w:color="auto"/>
          </w:divBdr>
          <w:divsChild>
            <w:div w:id="1941788934">
              <w:marLeft w:val="0"/>
              <w:marRight w:val="0"/>
              <w:marTop w:val="0"/>
              <w:marBottom w:val="300"/>
              <w:divBdr>
                <w:top w:val="none" w:sz="0" w:space="0" w:color="auto"/>
                <w:left w:val="none" w:sz="0" w:space="0" w:color="auto"/>
                <w:bottom w:val="none" w:sz="0" w:space="0" w:color="auto"/>
                <w:right w:val="none" w:sz="0" w:space="0" w:color="auto"/>
              </w:divBdr>
            </w:div>
          </w:divsChild>
        </w:div>
        <w:div w:id="319844730">
          <w:marLeft w:val="0"/>
          <w:marRight w:val="0"/>
          <w:marTop w:val="450"/>
          <w:marBottom w:val="100"/>
          <w:divBdr>
            <w:top w:val="single" w:sz="6" w:space="15"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ldometers.info/coronavirus/country/germany/" TargetMode="External"/><Relationship Id="rId18" Type="http://schemas.openxmlformats.org/officeDocument/2006/relationships/hyperlink" Target="https://www.worldometers.info/coronavirus/country/turkey/" TargetMode="External"/><Relationship Id="rId26" Type="http://schemas.openxmlformats.org/officeDocument/2006/relationships/hyperlink" Target="https://www.worldometers.info/coronavirus/country/israel/" TargetMode="External"/><Relationship Id="rId39" Type="http://schemas.openxmlformats.org/officeDocument/2006/relationships/hyperlink" Target="https://www.worldometers.info/coronavirus/country/china-hong-kong-sar/" TargetMode="External"/><Relationship Id="rId21" Type="http://schemas.openxmlformats.org/officeDocument/2006/relationships/hyperlink" Target="https://www.worldometers.info/coronavirus/country/austria/" TargetMode="External"/><Relationship Id="rId34" Type="http://schemas.openxmlformats.org/officeDocument/2006/relationships/hyperlink" Target="https://www.worldometers.info/coronavirus/country/philippines/" TargetMode="External"/><Relationship Id="rId42" Type="http://schemas.openxmlformats.org/officeDocument/2006/relationships/hyperlink" Target="https://www.worldometers.info/coronavirus/feb-2020-news-updates-covid19/" TargetMode="External"/><Relationship Id="rId47" Type="http://schemas.openxmlformats.org/officeDocument/2006/relationships/hyperlink" Target="https://www.worldometers.info/coronavirus/" TargetMode="External"/><Relationship Id="rId50" Type="http://schemas.openxmlformats.org/officeDocument/2006/relationships/hyperlink" Target="https://www.worldometers.info/coronavirus/" TargetMode="External"/><Relationship Id="rId55" Type="http://schemas.openxmlformats.org/officeDocument/2006/relationships/hyperlink" Target="https://www.worldometers.info/coronavirus/coronavirus-age-sex-demographics/" TargetMode="External"/><Relationship Id="rId63" Type="http://schemas.openxmlformats.org/officeDocument/2006/relationships/theme" Target="theme/theme1.xml"/><Relationship Id="rId7" Type="http://schemas.openxmlformats.org/officeDocument/2006/relationships/hyperlink" Target="https://www.worldometers.info/coronavirus/" TargetMode="External"/><Relationship Id="rId2" Type="http://schemas.openxmlformats.org/officeDocument/2006/relationships/styles" Target="styles.xml"/><Relationship Id="rId16" Type="http://schemas.openxmlformats.org/officeDocument/2006/relationships/hyperlink" Target="https://www.worldometers.info/coronavirus/country/uk/" TargetMode="External"/><Relationship Id="rId20" Type="http://schemas.openxmlformats.org/officeDocument/2006/relationships/hyperlink" Target="https://www.worldometers.info/coronavirus/country/netherlands/" TargetMode="External"/><Relationship Id="rId29" Type="http://schemas.openxmlformats.org/officeDocument/2006/relationships/hyperlink" Target="https://www.worldometers.info/coronavirus/country/sweden/" TargetMode="External"/><Relationship Id="rId41" Type="http://schemas.openxmlformats.org/officeDocument/2006/relationships/hyperlink" Target="https://www.worldometers.info/coronavirus/" TargetMode="External"/><Relationship Id="rId54" Type="http://schemas.openxmlformats.org/officeDocument/2006/relationships/hyperlink" Target="https://www.worldometers.info/coronavirus/coronavirus-incubation-perio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ldometers.info/report_us/" TargetMode="External"/><Relationship Id="rId11" Type="http://schemas.openxmlformats.org/officeDocument/2006/relationships/hyperlink" Target="https://www.worldometers.info/coronavirus/country/spain/" TargetMode="External"/><Relationship Id="rId24" Type="http://schemas.openxmlformats.org/officeDocument/2006/relationships/hyperlink" Target="https://www.worldometers.info/coronavirus/country/portugal/" TargetMode="External"/><Relationship Id="rId32" Type="http://schemas.openxmlformats.org/officeDocument/2006/relationships/hyperlink" Target="https://www.worldometers.info/coronavirus/country/malaysia/" TargetMode="External"/><Relationship Id="rId37" Type="http://schemas.openxmlformats.org/officeDocument/2006/relationships/hyperlink" Target="https://www.worldometers.info/coronavirus/country/greece/" TargetMode="External"/><Relationship Id="rId40" Type="http://schemas.openxmlformats.org/officeDocument/2006/relationships/hyperlink" Target="https://www.worldometers.info/coronavirus/country/iraq/" TargetMode="External"/><Relationship Id="rId45" Type="http://schemas.openxmlformats.org/officeDocument/2006/relationships/hyperlink" Target="https://www.worldometers.info/coronavirus/coronavirus-incubation-period/" TargetMode="External"/><Relationship Id="rId53" Type="http://schemas.openxmlformats.org/officeDocument/2006/relationships/hyperlink" Target="https://www.worldometers.info/coronavirus/coronavirus-incubation-period/" TargetMode="External"/><Relationship Id="rId58" Type="http://schemas.openxmlformats.org/officeDocument/2006/relationships/hyperlink" Target="https://www.worldometers.info/coronavirus/" TargetMode="External"/><Relationship Id="rId5" Type="http://schemas.openxmlformats.org/officeDocument/2006/relationships/hyperlink" Target="https://www.worldometers.info/coronavirus/" TargetMode="External"/><Relationship Id="rId15" Type="http://schemas.openxmlformats.org/officeDocument/2006/relationships/hyperlink" Target="https://www.worldometers.info/coronavirus/country/iran/" TargetMode="External"/><Relationship Id="rId23" Type="http://schemas.openxmlformats.org/officeDocument/2006/relationships/hyperlink" Target="https://www.worldometers.info/coronavirus/country/canada/" TargetMode="External"/><Relationship Id="rId28" Type="http://schemas.openxmlformats.org/officeDocument/2006/relationships/hyperlink" Target="https://www.worldometers.info/coronavirus/country/australia/" TargetMode="External"/><Relationship Id="rId36" Type="http://schemas.openxmlformats.org/officeDocument/2006/relationships/hyperlink" Target="https://www.worldometers.info/coronavirus/country/india/" TargetMode="External"/><Relationship Id="rId49" Type="http://schemas.openxmlformats.org/officeDocument/2006/relationships/hyperlink" Target="https://www.worldometers.info/coronavirus/" TargetMode="External"/><Relationship Id="rId57" Type="http://schemas.openxmlformats.org/officeDocument/2006/relationships/hyperlink" Target="https://www.who.int/emergencies/diseases/novel-coronavirus-2019/advice-for-public/myth-busters" TargetMode="External"/><Relationship Id="rId61" Type="http://schemas.openxmlformats.org/officeDocument/2006/relationships/hyperlink" Target="https://www.who.int/emergencies/diseases/novel-coronavirus-2019" TargetMode="External"/><Relationship Id="rId10" Type="http://schemas.openxmlformats.org/officeDocument/2006/relationships/hyperlink" Target="https://www.worldometers.info/coronavirus/country/italy/" TargetMode="External"/><Relationship Id="rId19" Type="http://schemas.openxmlformats.org/officeDocument/2006/relationships/hyperlink" Target="https://www.worldometers.info/coronavirus/country/belgium/" TargetMode="External"/><Relationship Id="rId31" Type="http://schemas.openxmlformats.org/officeDocument/2006/relationships/hyperlink" Target="https://www.worldometers.info/coronavirus/country/denmark/" TargetMode="External"/><Relationship Id="rId44" Type="http://schemas.openxmlformats.org/officeDocument/2006/relationships/hyperlink" Target="https://www.worldometers.info/coronavirus/coronavirus-death-rate/" TargetMode="External"/><Relationship Id="rId52" Type="http://schemas.openxmlformats.org/officeDocument/2006/relationships/hyperlink" Target="https://www.worldometers.info/coronavirus/" TargetMode="External"/><Relationship Id="rId60" Type="http://schemas.openxmlformats.org/officeDocument/2006/relationships/hyperlink" Target="https://www.worldometers.info/coronavirus/who-coronavirus/" TargetMode="External"/><Relationship Id="rId4" Type="http://schemas.openxmlformats.org/officeDocument/2006/relationships/webSettings" Target="webSettings.xml"/><Relationship Id="rId9" Type="http://schemas.openxmlformats.org/officeDocument/2006/relationships/hyperlink" Target="https://www.worldometers.info/coronavirus/country/us/" TargetMode="External"/><Relationship Id="rId14" Type="http://schemas.openxmlformats.org/officeDocument/2006/relationships/hyperlink" Target="https://www.worldometers.info/coronavirus/country/france/" TargetMode="External"/><Relationship Id="rId22" Type="http://schemas.openxmlformats.org/officeDocument/2006/relationships/hyperlink" Target="https://www.worldometers.info/coronavirus/country/south-korea/" TargetMode="External"/><Relationship Id="rId27" Type="http://schemas.openxmlformats.org/officeDocument/2006/relationships/hyperlink" Target="https://www.worldometers.info/coronavirus/country/norway/" TargetMode="External"/><Relationship Id="rId30" Type="http://schemas.openxmlformats.org/officeDocument/2006/relationships/hyperlink" Target="https://www.worldometers.info/coronavirus/country/ireland/" TargetMode="External"/><Relationship Id="rId35" Type="http://schemas.openxmlformats.org/officeDocument/2006/relationships/hyperlink" Target="https://www.worldometers.info/coronavirus/country/indonesia/" TargetMode="External"/><Relationship Id="rId43" Type="http://schemas.openxmlformats.org/officeDocument/2006/relationships/hyperlink" Target="https://www.worldometers.info/coronavirus/" TargetMode="External"/><Relationship Id="rId48" Type="http://schemas.openxmlformats.org/officeDocument/2006/relationships/hyperlink" Target="https://www.worldometers.info/coronavirus/" TargetMode="External"/><Relationship Id="rId56" Type="http://schemas.openxmlformats.org/officeDocument/2006/relationships/hyperlink" Target="https://www.who.int/docs/default-source/coronaviruse/situation-reports/20200127-sitrep-7-2019--ncov.pdf" TargetMode="External"/><Relationship Id="rId8" Type="http://schemas.openxmlformats.org/officeDocument/2006/relationships/hyperlink" Target="https://www.worldometers.info/coronavirus/" TargetMode="External"/><Relationship Id="rId51" Type="http://schemas.openxmlformats.org/officeDocument/2006/relationships/hyperlink" Target="https://www.worldometers.info/coronavirus/" TargetMode="External"/><Relationship Id="rId3" Type="http://schemas.openxmlformats.org/officeDocument/2006/relationships/settings" Target="settings.xml"/><Relationship Id="rId12" Type="http://schemas.openxmlformats.org/officeDocument/2006/relationships/hyperlink" Target="https://www.worldometers.info/coronavirus/country/china/" TargetMode="External"/><Relationship Id="rId17" Type="http://schemas.openxmlformats.org/officeDocument/2006/relationships/hyperlink" Target="https://www.worldometers.info/coronavirus/country/switzerland/" TargetMode="External"/><Relationship Id="rId25" Type="http://schemas.openxmlformats.org/officeDocument/2006/relationships/hyperlink" Target="https://www.worldometers.info/coronavirus/country/brazil/" TargetMode="External"/><Relationship Id="rId33" Type="http://schemas.openxmlformats.org/officeDocument/2006/relationships/hyperlink" Target="https://www.worldometers.info/coronavirus/country/poland/" TargetMode="External"/><Relationship Id="rId38" Type="http://schemas.openxmlformats.org/officeDocument/2006/relationships/hyperlink" Target="https://www.worldometers.info/coronavirus/country/algeria/" TargetMode="External"/><Relationship Id="rId46" Type="http://schemas.openxmlformats.org/officeDocument/2006/relationships/hyperlink" Target="https://www.worldometers.info/coronavirus/" TargetMode="External"/><Relationship Id="rId59"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2</cp:revision>
  <dcterms:created xsi:type="dcterms:W3CDTF">2020-03-31T21:56:00Z</dcterms:created>
  <dcterms:modified xsi:type="dcterms:W3CDTF">2020-03-31T21:58:00Z</dcterms:modified>
</cp:coreProperties>
</file>